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3DA92F4F" w:rsidR="005D4D37" w:rsidRPr="007066C9" w:rsidRDefault="00C45440" w:rsidP="00822B80">
      <w:pPr>
        <w:pStyle w:val="BiancoTitoloBando-suimg"/>
      </w:pPr>
      <w:r w:rsidRPr="007066C9">
        <w:t>AVVISO PUBBLICO</w:t>
      </w:r>
    </w:p>
    <w:p w14:paraId="1F0EB7DC" w14:textId="64E200C4" w:rsidR="00A73008" w:rsidRPr="007066C9" w:rsidRDefault="00A73008" w:rsidP="00A73008">
      <w:pPr>
        <w:pStyle w:val="Sottotitolobianco"/>
        <w:spacing w:before="840" w:after="0"/>
        <w:rPr>
          <w:sz w:val="20"/>
          <w:szCs w:val="20"/>
        </w:rPr>
      </w:pPr>
      <w:r w:rsidRPr="007066C9">
        <w:rPr>
          <w:sz w:val="20"/>
          <w:szCs w:val="20"/>
        </w:rPr>
        <w:t xml:space="preserve">AVVISO PUBBLICO </w:t>
      </w:r>
      <w:r w:rsidR="008A30E7" w:rsidRPr="007066C9">
        <w:rPr>
          <w:sz w:val="20"/>
          <w:szCs w:val="20"/>
        </w:rPr>
        <w:t>FINALIZZATO AL</w:t>
      </w:r>
      <w:r w:rsidRPr="007066C9">
        <w:rPr>
          <w:sz w:val="20"/>
          <w:szCs w:val="20"/>
        </w:rPr>
        <w:t>LA PRESENTAZIONE DI PROPOSTE PROGETTUALI</w:t>
      </w:r>
    </w:p>
    <w:p w14:paraId="12B03BD5" w14:textId="77777777" w:rsidR="00A73008" w:rsidRPr="007066C9" w:rsidRDefault="00A73008" w:rsidP="00A73008">
      <w:pPr>
        <w:pStyle w:val="Sottotitolobianco"/>
        <w:spacing w:before="0" w:after="0"/>
        <w:rPr>
          <w:sz w:val="20"/>
          <w:szCs w:val="20"/>
        </w:rPr>
      </w:pPr>
      <w:r w:rsidRPr="007066C9">
        <w:rPr>
          <w:sz w:val="20"/>
          <w:szCs w:val="20"/>
        </w:rPr>
        <w:t xml:space="preserve">UNA GIUSTIZIA PIÙ INCLUSIVA - </w:t>
      </w:r>
      <w:r w:rsidRPr="007066C9">
        <w:rPr>
          <w:b w:val="0"/>
          <w:bCs w:val="0"/>
          <w:sz w:val="20"/>
          <w:szCs w:val="20"/>
        </w:rPr>
        <w:t>Attuazione Modelli di intervento per l’inclusione Attiva dei Detenuti (AMA DE) e dei soggetti in uscita ed esecuzione penale Esterna (AMA ES)</w:t>
      </w:r>
    </w:p>
    <w:p w14:paraId="1B2ED0BD" w14:textId="77777777" w:rsidR="00E34587" w:rsidRPr="007066C9" w:rsidRDefault="00E34587" w:rsidP="00C20D8B">
      <w:pPr>
        <w:autoSpaceDE w:val="0"/>
        <w:autoSpaceDN w:val="0"/>
        <w:adjustRightInd w:val="0"/>
        <w:spacing w:before="240" w:after="0"/>
        <w:rPr>
          <w:rFonts w:ascii="Titillium Web" w:hAnsi="Titillium Web" w:cstheme="majorHAnsi"/>
          <w:i/>
          <w:iCs/>
          <w:color w:val="FFFFFF"/>
          <w:sz w:val="20"/>
          <w:szCs w:val="20"/>
        </w:rPr>
      </w:pPr>
      <w:r w:rsidRPr="007066C9">
        <w:rPr>
          <w:rFonts w:ascii="Titillium Web" w:hAnsi="Titillium Web" w:cstheme="majorHAnsi"/>
          <w:i/>
          <w:iCs/>
          <w:color w:val="FFFFFF"/>
          <w:sz w:val="20"/>
          <w:szCs w:val="20"/>
        </w:rPr>
        <w:t>Allegato IV a – Modello Formulario AMA DE</w:t>
      </w:r>
    </w:p>
    <w:p w14:paraId="2C9ABBAE" w14:textId="77777777" w:rsidR="00CD2992" w:rsidRPr="007066C9" w:rsidRDefault="00CD2992" w:rsidP="0001341A">
      <w:pPr>
        <w:pStyle w:val="Sottotitolobianco"/>
        <w:sectPr w:rsidR="00CD2992" w:rsidRPr="007066C9"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p>
    <w:p w14:paraId="49673BE8" w14:textId="77777777" w:rsidR="00FD3DCD" w:rsidRPr="007066C9" w:rsidRDefault="00FD3DCD" w:rsidP="003118D0">
      <w:pPr>
        <w:pStyle w:val="Sottotitolobianco"/>
        <w:spacing w:before="0" w:after="80"/>
        <w:ind w:right="0"/>
        <w:rPr>
          <w:b w:val="0"/>
          <w:bCs w:val="0"/>
          <w:color w:val="000000" w:themeColor="text1"/>
        </w:rPr>
      </w:pPr>
    </w:p>
    <w:p w14:paraId="72BDD585" w14:textId="77777777" w:rsidR="00AD08B4" w:rsidRPr="007066C9" w:rsidRDefault="00AD08B4" w:rsidP="00AD08B4">
      <w:pPr>
        <w:ind w:right="-1"/>
        <w:jc w:val="center"/>
        <w:rPr>
          <w:rFonts w:ascii="Titillium Web" w:hAnsi="Titillium Web" w:cs="Titillium-Semibold"/>
          <w:i/>
          <w:iCs/>
          <w:sz w:val="34"/>
          <w:szCs w:val="34"/>
        </w:rPr>
      </w:pPr>
    </w:p>
    <w:p w14:paraId="7D43467A" w14:textId="77777777" w:rsidR="00AD08B4" w:rsidRPr="007066C9" w:rsidRDefault="00AD08B4" w:rsidP="00AD08B4">
      <w:pPr>
        <w:ind w:right="-1"/>
        <w:jc w:val="center"/>
        <w:rPr>
          <w:rFonts w:ascii="Titillium Web" w:hAnsi="Titillium Web" w:cs="Titillium-Semibold"/>
          <w:i/>
          <w:iCs/>
          <w:sz w:val="34"/>
          <w:szCs w:val="34"/>
        </w:rPr>
      </w:pPr>
    </w:p>
    <w:p w14:paraId="2818B7B5" w14:textId="77777777" w:rsidR="007D0C96" w:rsidRPr="007066C9" w:rsidRDefault="007D0C96" w:rsidP="007D0C96">
      <w:pPr>
        <w:spacing w:after="0"/>
        <w:ind w:right="-1"/>
        <w:rPr>
          <w:rFonts w:ascii="Titillium Web" w:hAnsi="Titillium Web" w:cstheme="majorHAnsi"/>
          <w:i/>
          <w:iCs/>
          <w:sz w:val="34"/>
          <w:szCs w:val="34"/>
        </w:rPr>
      </w:pPr>
      <w:r w:rsidRPr="007066C9">
        <w:rPr>
          <w:rFonts w:ascii="Titillium Web" w:hAnsi="Titillium Web" w:cstheme="majorHAnsi"/>
          <w:i/>
          <w:iCs/>
          <w:sz w:val="34"/>
          <w:szCs w:val="34"/>
        </w:rPr>
        <w:t>Ministero Della Giustizia</w:t>
      </w:r>
    </w:p>
    <w:p w14:paraId="574C6AA0" w14:textId="77777777" w:rsidR="007D0C96" w:rsidRPr="007066C9" w:rsidRDefault="007D0C96" w:rsidP="007D0C96">
      <w:pPr>
        <w:spacing w:after="0"/>
        <w:ind w:right="-1"/>
        <w:rPr>
          <w:rFonts w:ascii="Titillium Web" w:hAnsi="Titillium Web" w:cstheme="majorHAnsi"/>
          <w:i/>
          <w:iCs/>
          <w:sz w:val="34"/>
          <w:szCs w:val="34"/>
        </w:rPr>
      </w:pPr>
      <w:r w:rsidRPr="007066C9">
        <w:rPr>
          <w:rFonts w:ascii="Titillium Web" w:hAnsi="Titillium Web" w:cstheme="majorHAnsi"/>
          <w:i/>
          <w:iCs/>
          <w:sz w:val="34"/>
          <w:szCs w:val="34"/>
        </w:rPr>
        <w:t>Direzione Generale per il Coordinamento Delle Politiche di Coesione</w:t>
      </w:r>
    </w:p>
    <w:p w14:paraId="29A36E18" w14:textId="77777777" w:rsidR="007D0C96" w:rsidRPr="007066C9" w:rsidRDefault="007D0C96" w:rsidP="007D0C96">
      <w:pPr>
        <w:spacing w:after="0"/>
        <w:ind w:right="-1"/>
        <w:rPr>
          <w:rFonts w:ascii="Titillium Web" w:hAnsi="Titillium Web" w:cstheme="majorHAnsi"/>
          <w:i/>
          <w:iCs/>
          <w:sz w:val="28"/>
          <w:szCs w:val="28"/>
        </w:rPr>
      </w:pPr>
      <w:r w:rsidRPr="007066C9">
        <w:rPr>
          <w:rFonts w:ascii="Titillium Web" w:hAnsi="Titillium Web" w:cstheme="majorHAnsi"/>
          <w:i/>
          <w:iCs/>
          <w:sz w:val="28"/>
          <w:szCs w:val="28"/>
        </w:rPr>
        <w:t>quale Organismo Intermedio del Programma Nazionale “Inclusione e lotta alla povertà 2021-2027”</w:t>
      </w:r>
    </w:p>
    <w:p w14:paraId="6BC4408B" w14:textId="5C6EBE86" w:rsidR="00FD3DCD" w:rsidRPr="007066C9" w:rsidRDefault="00AD08B4" w:rsidP="00AD08B4">
      <w:pPr>
        <w:pStyle w:val="Sottotitolobianco"/>
        <w:spacing w:before="0" w:after="80"/>
        <w:ind w:right="0"/>
        <w:rPr>
          <w:b w:val="0"/>
          <w:bCs w:val="0"/>
          <w:color w:val="000000" w:themeColor="text1"/>
        </w:rPr>
      </w:pPr>
      <w:r w:rsidRPr="007066C9">
        <w:rPr>
          <w:rFonts w:cstheme="majorHAnsi"/>
          <w:i/>
          <w:iCs/>
          <w:sz w:val="28"/>
          <w:szCs w:val="28"/>
        </w:rPr>
        <w:t>Programma Nazionale “Inclusione e lotta alla povertà 2021-2027”</w:t>
      </w:r>
    </w:p>
    <w:p w14:paraId="37ADFD56" w14:textId="3064E7C9" w:rsidR="004578CA" w:rsidRPr="007066C9" w:rsidRDefault="004578CA">
      <w:pPr>
        <w:rPr>
          <w:rFonts w:ascii="Titillium Web" w:hAnsi="Titillium Web"/>
          <w:b/>
          <w:bCs/>
          <w:noProof/>
          <w:color w:val="FFFFFF" w:themeColor="background1"/>
          <w:sz w:val="64"/>
          <w:szCs w:val="64"/>
        </w:rPr>
      </w:pPr>
      <w:r w:rsidRPr="007066C9">
        <w:rPr>
          <w:rFonts w:ascii="Titillium Web" w:hAnsi="Titillium Web"/>
          <w:b/>
          <w:bCs/>
          <w:noProof/>
          <w:color w:val="FFFFFF" w:themeColor="background1"/>
          <w:sz w:val="64"/>
          <w:szCs w:val="64"/>
        </w:rPr>
        <w:br w:type="page"/>
      </w:r>
    </w:p>
    <w:p w14:paraId="2587C1E2" w14:textId="77777777" w:rsidR="00590D08" w:rsidRPr="007066C9" w:rsidRDefault="00590D08" w:rsidP="00165681">
      <w:pPr>
        <w:rPr>
          <w:rFonts w:ascii="Titillium Web" w:hAnsi="Titillium Web"/>
          <w:color w:val="000000" w:themeColor="text1"/>
          <w:sz w:val="22"/>
          <w:szCs w:val="22"/>
        </w:rPr>
      </w:pPr>
    </w:p>
    <w:p w14:paraId="2A4424FF" w14:textId="77777777" w:rsidR="00590D08" w:rsidRPr="007066C9"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7066C9" w:rsidRDefault="00590D08" w:rsidP="00590D08">
          <w:pPr>
            <w:pStyle w:val="TOCHeading"/>
            <w:spacing w:before="0" w:after="40"/>
            <w:jc w:val="left"/>
            <w:rPr>
              <w:rFonts w:ascii="Titillium Web" w:hAnsi="Titillium Web" w:cs="Arial"/>
              <w:color w:val="000000" w:themeColor="text1"/>
            </w:rPr>
          </w:pPr>
          <w:r w:rsidRPr="007066C9">
            <w:rPr>
              <w:rFonts w:ascii="Titillium Web" w:hAnsi="Titillium Web" w:cs="Arial"/>
              <w:color w:val="000000" w:themeColor="text1"/>
            </w:rPr>
            <w:t>Indice</w:t>
          </w:r>
        </w:p>
        <w:p w14:paraId="05A3BF66" w14:textId="77777777" w:rsidR="00590D08" w:rsidRPr="007066C9" w:rsidRDefault="00590D08" w:rsidP="00590D08">
          <w:pPr>
            <w:rPr>
              <w:rFonts w:ascii="Titillium Web" w:hAnsi="Titillium Web" w:cs="Arial"/>
              <w:lang w:eastAsia="it-IT"/>
            </w:rPr>
          </w:pPr>
        </w:p>
        <w:p w14:paraId="2DF8CE34" w14:textId="38772C02" w:rsidR="00B36579" w:rsidRDefault="00590D08">
          <w:pPr>
            <w:pStyle w:val="TOC1"/>
            <w:tabs>
              <w:tab w:val="left" w:pos="480"/>
              <w:tab w:val="right" w:leader="dot" w:pos="10194"/>
            </w:tabs>
            <w:rPr>
              <w:rFonts w:asciiTheme="minorHAnsi" w:eastAsiaTheme="minorEastAsia" w:hAnsiTheme="minorHAnsi"/>
              <w:noProof/>
              <w:sz w:val="24"/>
              <w:szCs w:val="24"/>
              <w:lang w:eastAsia="it-IT"/>
            </w:rPr>
          </w:pPr>
          <w:r w:rsidRPr="007066C9">
            <w:rPr>
              <w:rFonts w:cs="Arial"/>
              <w:sz w:val="24"/>
              <w:szCs w:val="24"/>
            </w:rPr>
            <w:fldChar w:fldCharType="begin"/>
          </w:r>
          <w:r w:rsidRPr="007066C9">
            <w:rPr>
              <w:rFonts w:cs="Arial"/>
              <w:sz w:val="24"/>
              <w:szCs w:val="24"/>
              <w:lang w:val="en-US"/>
            </w:rPr>
            <w:instrText xml:space="preserve"> TOC \o "1-3" \h \z \u </w:instrText>
          </w:r>
          <w:r w:rsidRPr="007066C9">
            <w:rPr>
              <w:rFonts w:cs="Arial"/>
              <w:sz w:val="24"/>
              <w:szCs w:val="24"/>
            </w:rPr>
            <w:fldChar w:fldCharType="separate"/>
          </w:r>
          <w:hyperlink w:anchor="_Toc209697241" w:history="1">
            <w:r w:rsidR="00B36579" w:rsidRPr="00622840">
              <w:rPr>
                <w:rStyle w:val="Hyperlink"/>
                <w:rFonts w:cstheme="minorHAnsi"/>
                <w:noProof/>
              </w:rPr>
              <w:t>1.</w:t>
            </w:r>
            <w:r w:rsidR="00B36579">
              <w:rPr>
                <w:rFonts w:asciiTheme="minorHAnsi" w:eastAsiaTheme="minorEastAsia" w:hAnsiTheme="minorHAnsi"/>
                <w:noProof/>
                <w:sz w:val="24"/>
                <w:szCs w:val="24"/>
                <w:lang w:eastAsia="it-IT"/>
              </w:rPr>
              <w:tab/>
            </w:r>
            <w:r w:rsidR="00B36579" w:rsidRPr="00622840">
              <w:rPr>
                <w:rStyle w:val="Hyperlink"/>
                <w:rFonts w:cstheme="minorHAnsi"/>
                <w:noProof/>
              </w:rPr>
              <w:t>SOGGETTO PROPONENTE - Dati anagrafici</w:t>
            </w:r>
            <w:r w:rsidR="00B36579">
              <w:rPr>
                <w:noProof/>
                <w:webHidden/>
              </w:rPr>
              <w:tab/>
            </w:r>
            <w:r w:rsidR="00B36579">
              <w:rPr>
                <w:noProof/>
                <w:webHidden/>
              </w:rPr>
              <w:fldChar w:fldCharType="begin"/>
            </w:r>
            <w:r w:rsidR="00B36579">
              <w:rPr>
                <w:noProof/>
                <w:webHidden/>
              </w:rPr>
              <w:instrText xml:space="preserve"> PAGEREF _Toc209697241 \h </w:instrText>
            </w:r>
            <w:r w:rsidR="00B36579">
              <w:rPr>
                <w:noProof/>
                <w:webHidden/>
              </w:rPr>
            </w:r>
            <w:r w:rsidR="00B36579">
              <w:rPr>
                <w:noProof/>
                <w:webHidden/>
              </w:rPr>
              <w:fldChar w:fldCharType="separate"/>
            </w:r>
            <w:r w:rsidR="00772558">
              <w:rPr>
                <w:noProof/>
                <w:webHidden/>
              </w:rPr>
              <w:t>0</w:t>
            </w:r>
            <w:r w:rsidR="00B36579">
              <w:rPr>
                <w:noProof/>
                <w:webHidden/>
              </w:rPr>
              <w:fldChar w:fldCharType="end"/>
            </w:r>
          </w:hyperlink>
        </w:p>
        <w:p w14:paraId="3D0B7DCD" w14:textId="1EF07B88"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2" w:history="1">
            <w:r w:rsidRPr="00622840">
              <w:rPr>
                <w:rStyle w:val="Hyperlink"/>
                <w:rFonts w:cstheme="minorHAnsi"/>
                <w:noProof/>
              </w:rPr>
              <w:t>2.</w:t>
            </w:r>
            <w:r>
              <w:rPr>
                <w:rFonts w:asciiTheme="minorHAnsi" w:eastAsiaTheme="minorEastAsia" w:hAnsiTheme="minorHAnsi"/>
                <w:noProof/>
                <w:sz w:val="24"/>
                <w:szCs w:val="24"/>
                <w:lang w:eastAsia="it-IT"/>
              </w:rPr>
              <w:tab/>
            </w:r>
            <w:r w:rsidRPr="00622840">
              <w:rPr>
                <w:rStyle w:val="Hyperlink"/>
                <w:rFonts w:cstheme="minorHAnsi"/>
                <w:noProof/>
              </w:rPr>
              <w:t>RAPPRESENTANTE LEGALE E REFERENTE DEL PROGETTO - Dati anagrafici</w:t>
            </w:r>
            <w:r>
              <w:rPr>
                <w:noProof/>
                <w:webHidden/>
              </w:rPr>
              <w:tab/>
            </w:r>
            <w:r>
              <w:rPr>
                <w:noProof/>
                <w:webHidden/>
              </w:rPr>
              <w:fldChar w:fldCharType="begin"/>
            </w:r>
            <w:r>
              <w:rPr>
                <w:noProof/>
                <w:webHidden/>
              </w:rPr>
              <w:instrText xml:space="preserve"> PAGEREF _Toc209697242 \h </w:instrText>
            </w:r>
            <w:r>
              <w:rPr>
                <w:noProof/>
                <w:webHidden/>
              </w:rPr>
            </w:r>
            <w:r>
              <w:rPr>
                <w:noProof/>
                <w:webHidden/>
              </w:rPr>
              <w:fldChar w:fldCharType="separate"/>
            </w:r>
            <w:r w:rsidR="00772558">
              <w:rPr>
                <w:noProof/>
                <w:webHidden/>
              </w:rPr>
              <w:t>1</w:t>
            </w:r>
            <w:r>
              <w:rPr>
                <w:noProof/>
                <w:webHidden/>
              </w:rPr>
              <w:fldChar w:fldCharType="end"/>
            </w:r>
          </w:hyperlink>
        </w:p>
        <w:p w14:paraId="7CE6044D" w14:textId="7B31D69B"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3" w:history="1">
            <w:r w:rsidRPr="00622840">
              <w:rPr>
                <w:rStyle w:val="Hyperlink"/>
                <w:rFonts w:cstheme="minorHAnsi"/>
                <w:noProof/>
              </w:rPr>
              <w:t>2.1.</w:t>
            </w:r>
            <w:r>
              <w:rPr>
                <w:rFonts w:asciiTheme="minorHAnsi" w:eastAsiaTheme="minorEastAsia" w:hAnsiTheme="minorHAnsi"/>
                <w:noProof/>
                <w:sz w:val="24"/>
                <w:szCs w:val="24"/>
                <w:lang w:eastAsia="it-IT"/>
              </w:rPr>
              <w:tab/>
            </w:r>
            <w:r w:rsidRPr="00622840">
              <w:rPr>
                <w:rStyle w:val="Hyperlink"/>
                <w:rFonts w:cstheme="minorHAnsi"/>
                <w:noProof/>
              </w:rPr>
              <w:t>Rappresentante legale del soggetto proponente (o suo delegato)</w:t>
            </w:r>
            <w:r>
              <w:rPr>
                <w:noProof/>
                <w:webHidden/>
              </w:rPr>
              <w:tab/>
            </w:r>
            <w:r>
              <w:rPr>
                <w:noProof/>
                <w:webHidden/>
              </w:rPr>
              <w:fldChar w:fldCharType="begin"/>
            </w:r>
            <w:r>
              <w:rPr>
                <w:noProof/>
                <w:webHidden/>
              </w:rPr>
              <w:instrText xml:space="preserve"> PAGEREF _Toc209697243 \h </w:instrText>
            </w:r>
            <w:r>
              <w:rPr>
                <w:noProof/>
                <w:webHidden/>
              </w:rPr>
            </w:r>
            <w:r>
              <w:rPr>
                <w:noProof/>
                <w:webHidden/>
              </w:rPr>
              <w:fldChar w:fldCharType="separate"/>
            </w:r>
            <w:r w:rsidR="00772558">
              <w:rPr>
                <w:noProof/>
                <w:webHidden/>
              </w:rPr>
              <w:t>1</w:t>
            </w:r>
            <w:r>
              <w:rPr>
                <w:noProof/>
                <w:webHidden/>
              </w:rPr>
              <w:fldChar w:fldCharType="end"/>
            </w:r>
          </w:hyperlink>
        </w:p>
        <w:p w14:paraId="1F3FEE38" w14:textId="047DC884"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4" w:history="1">
            <w:r w:rsidRPr="00622840">
              <w:rPr>
                <w:rStyle w:val="Hyperlink"/>
                <w:rFonts w:cstheme="minorHAnsi"/>
                <w:noProof/>
              </w:rPr>
              <w:t>2.2.</w:t>
            </w:r>
            <w:r>
              <w:rPr>
                <w:rFonts w:asciiTheme="minorHAnsi" w:eastAsiaTheme="minorEastAsia" w:hAnsiTheme="minorHAnsi"/>
                <w:noProof/>
                <w:sz w:val="24"/>
                <w:szCs w:val="24"/>
                <w:lang w:eastAsia="it-IT"/>
              </w:rPr>
              <w:tab/>
            </w:r>
            <w:r w:rsidRPr="00622840">
              <w:rPr>
                <w:rStyle w:val="Hyperlink"/>
                <w:rFonts w:cstheme="minorHAnsi"/>
                <w:noProof/>
              </w:rPr>
              <w:t>Referente progetto</w:t>
            </w:r>
            <w:r>
              <w:rPr>
                <w:noProof/>
                <w:webHidden/>
              </w:rPr>
              <w:tab/>
            </w:r>
            <w:r>
              <w:rPr>
                <w:noProof/>
                <w:webHidden/>
              </w:rPr>
              <w:fldChar w:fldCharType="begin"/>
            </w:r>
            <w:r>
              <w:rPr>
                <w:noProof/>
                <w:webHidden/>
              </w:rPr>
              <w:instrText xml:space="preserve"> PAGEREF _Toc209697244 \h </w:instrText>
            </w:r>
            <w:r>
              <w:rPr>
                <w:noProof/>
                <w:webHidden/>
              </w:rPr>
            </w:r>
            <w:r>
              <w:rPr>
                <w:noProof/>
                <w:webHidden/>
              </w:rPr>
              <w:fldChar w:fldCharType="separate"/>
            </w:r>
            <w:r w:rsidR="00772558">
              <w:rPr>
                <w:noProof/>
                <w:webHidden/>
              </w:rPr>
              <w:t>1</w:t>
            </w:r>
            <w:r>
              <w:rPr>
                <w:noProof/>
                <w:webHidden/>
              </w:rPr>
              <w:fldChar w:fldCharType="end"/>
            </w:r>
          </w:hyperlink>
        </w:p>
        <w:p w14:paraId="72A291B7" w14:textId="60D5C451"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5" w:history="1">
            <w:r w:rsidRPr="00622840">
              <w:rPr>
                <w:rStyle w:val="Hyperlink"/>
                <w:rFonts w:cstheme="minorHAnsi"/>
                <w:noProof/>
              </w:rPr>
              <w:t>3.</w:t>
            </w:r>
            <w:r>
              <w:rPr>
                <w:rFonts w:asciiTheme="minorHAnsi" w:eastAsiaTheme="minorEastAsia" w:hAnsiTheme="minorHAnsi"/>
                <w:noProof/>
                <w:sz w:val="24"/>
                <w:szCs w:val="24"/>
                <w:lang w:eastAsia="it-IT"/>
              </w:rPr>
              <w:tab/>
            </w:r>
            <w:r w:rsidRPr="00622840">
              <w:rPr>
                <w:rStyle w:val="Hyperlink"/>
                <w:rFonts w:cstheme="minorHAnsi"/>
                <w:noProof/>
              </w:rPr>
              <w:t>ESPERIENZE PREGRESSE</w:t>
            </w:r>
            <w:r>
              <w:rPr>
                <w:noProof/>
                <w:webHidden/>
              </w:rPr>
              <w:tab/>
            </w:r>
            <w:r>
              <w:rPr>
                <w:noProof/>
                <w:webHidden/>
              </w:rPr>
              <w:fldChar w:fldCharType="begin"/>
            </w:r>
            <w:r>
              <w:rPr>
                <w:noProof/>
                <w:webHidden/>
              </w:rPr>
              <w:instrText xml:space="preserve"> PAGEREF _Toc209697245 \h </w:instrText>
            </w:r>
            <w:r>
              <w:rPr>
                <w:noProof/>
                <w:webHidden/>
              </w:rPr>
            </w:r>
            <w:r>
              <w:rPr>
                <w:noProof/>
                <w:webHidden/>
              </w:rPr>
              <w:fldChar w:fldCharType="separate"/>
            </w:r>
            <w:r w:rsidR="00772558">
              <w:rPr>
                <w:noProof/>
                <w:webHidden/>
              </w:rPr>
              <w:t>2</w:t>
            </w:r>
            <w:r>
              <w:rPr>
                <w:noProof/>
                <w:webHidden/>
              </w:rPr>
              <w:fldChar w:fldCharType="end"/>
            </w:r>
          </w:hyperlink>
        </w:p>
        <w:p w14:paraId="61BCFC3C" w14:textId="40071B12"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6" w:history="1">
            <w:r w:rsidRPr="00622840">
              <w:rPr>
                <w:rStyle w:val="Hyperlink"/>
                <w:rFonts w:cstheme="minorHAnsi"/>
                <w:noProof/>
              </w:rPr>
              <w:t>4.</w:t>
            </w:r>
            <w:r>
              <w:rPr>
                <w:rFonts w:asciiTheme="minorHAnsi" w:eastAsiaTheme="minorEastAsia" w:hAnsiTheme="minorHAnsi"/>
                <w:noProof/>
                <w:sz w:val="24"/>
                <w:szCs w:val="24"/>
                <w:lang w:eastAsia="it-IT"/>
              </w:rPr>
              <w:tab/>
            </w:r>
            <w:r w:rsidRPr="00622840">
              <w:rPr>
                <w:rStyle w:val="Hyperlink"/>
                <w:rFonts w:cstheme="minorHAnsi"/>
                <w:noProof/>
              </w:rPr>
              <w:t>PROGETTO AMA DE – Dati anagrafici</w:t>
            </w:r>
            <w:r>
              <w:rPr>
                <w:noProof/>
                <w:webHidden/>
              </w:rPr>
              <w:tab/>
            </w:r>
            <w:r>
              <w:rPr>
                <w:noProof/>
                <w:webHidden/>
              </w:rPr>
              <w:fldChar w:fldCharType="begin"/>
            </w:r>
            <w:r>
              <w:rPr>
                <w:noProof/>
                <w:webHidden/>
              </w:rPr>
              <w:instrText xml:space="preserve"> PAGEREF _Toc209697246 \h </w:instrText>
            </w:r>
            <w:r>
              <w:rPr>
                <w:noProof/>
                <w:webHidden/>
              </w:rPr>
            </w:r>
            <w:r>
              <w:rPr>
                <w:noProof/>
                <w:webHidden/>
              </w:rPr>
              <w:fldChar w:fldCharType="separate"/>
            </w:r>
            <w:r w:rsidR="00772558">
              <w:rPr>
                <w:noProof/>
                <w:webHidden/>
              </w:rPr>
              <w:t>3</w:t>
            </w:r>
            <w:r>
              <w:rPr>
                <w:noProof/>
                <w:webHidden/>
              </w:rPr>
              <w:fldChar w:fldCharType="end"/>
            </w:r>
          </w:hyperlink>
        </w:p>
        <w:p w14:paraId="2A257339" w14:textId="68C181C3"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7" w:history="1">
            <w:r w:rsidRPr="00622840">
              <w:rPr>
                <w:rStyle w:val="Hyperlink"/>
                <w:rFonts w:cstheme="minorHAnsi"/>
                <w:noProof/>
              </w:rPr>
              <w:t>5.</w:t>
            </w:r>
            <w:r>
              <w:rPr>
                <w:rFonts w:asciiTheme="minorHAnsi" w:eastAsiaTheme="minorEastAsia" w:hAnsiTheme="minorHAnsi"/>
                <w:noProof/>
                <w:sz w:val="24"/>
                <w:szCs w:val="24"/>
                <w:lang w:eastAsia="it-IT"/>
              </w:rPr>
              <w:tab/>
            </w:r>
            <w:r w:rsidRPr="00622840">
              <w:rPr>
                <w:rStyle w:val="Hyperlink"/>
                <w:rFonts w:cstheme="minorHAnsi"/>
                <w:noProof/>
              </w:rPr>
              <w:t>CARATTERISTICHE DEI DESTINATARI</w:t>
            </w:r>
            <w:r>
              <w:rPr>
                <w:noProof/>
                <w:webHidden/>
              </w:rPr>
              <w:tab/>
            </w:r>
            <w:r>
              <w:rPr>
                <w:noProof/>
                <w:webHidden/>
              </w:rPr>
              <w:fldChar w:fldCharType="begin"/>
            </w:r>
            <w:r>
              <w:rPr>
                <w:noProof/>
                <w:webHidden/>
              </w:rPr>
              <w:instrText xml:space="preserve"> PAGEREF _Toc209697247 \h </w:instrText>
            </w:r>
            <w:r>
              <w:rPr>
                <w:noProof/>
                <w:webHidden/>
              </w:rPr>
            </w:r>
            <w:r>
              <w:rPr>
                <w:noProof/>
                <w:webHidden/>
              </w:rPr>
              <w:fldChar w:fldCharType="separate"/>
            </w:r>
            <w:r w:rsidR="00772558">
              <w:rPr>
                <w:noProof/>
                <w:webHidden/>
              </w:rPr>
              <w:t>4</w:t>
            </w:r>
            <w:r>
              <w:rPr>
                <w:noProof/>
                <w:webHidden/>
              </w:rPr>
              <w:fldChar w:fldCharType="end"/>
            </w:r>
          </w:hyperlink>
        </w:p>
        <w:p w14:paraId="79C21AFC" w14:textId="148E6925"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8" w:history="1">
            <w:r w:rsidRPr="00622840">
              <w:rPr>
                <w:rStyle w:val="Hyperlink"/>
                <w:rFonts w:cstheme="minorHAnsi"/>
                <w:noProof/>
              </w:rPr>
              <w:t>6.</w:t>
            </w:r>
            <w:r>
              <w:rPr>
                <w:rFonts w:asciiTheme="minorHAnsi" w:eastAsiaTheme="minorEastAsia" w:hAnsiTheme="minorHAnsi"/>
                <w:noProof/>
                <w:sz w:val="24"/>
                <w:szCs w:val="24"/>
                <w:lang w:eastAsia="it-IT"/>
              </w:rPr>
              <w:tab/>
            </w:r>
            <w:r w:rsidRPr="00622840">
              <w:rPr>
                <w:rStyle w:val="Hyperlink"/>
                <w:rFonts w:cstheme="minorHAnsi"/>
                <w:noProof/>
              </w:rPr>
              <w:t>CONTENUTI DELLA PROPOSTA PROGETTUALE</w:t>
            </w:r>
            <w:r>
              <w:rPr>
                <w:noProof/>
                <w:webHidden/>
              </w:rPr>
              <w:tab/>
            </w:r>
            <w:r>
              <w:rPr>
                <w:noProof/>
                <w:webHidden/>
              </w:rPr>
              <w:fldChar w:fldCharType="begin"/>
            </w:r>
            <w:r>
              <w:rPr>
                <w:noProof/>
                <w:webHidden/>
              </w:rPr>
              <w:instrText xml:space="preserve"> PAGEREF _Toc209697248 \h </w:instrText>
            </w:r>
            <w:r>
              <w:rPr>
                <w:noProof/>
                <w:webHidden/>
              </w:rPr>
            </w:r>
            <w:r>
              <w:rPr>
                <w:noProof/>
                <w:webHidden/>
              </w:rPr>
              <w:fldChar w:fldCharType="separate"/>
            </w:r>
            <w:r w:rsidR="00772558">
              <w:rPr>
                <w:noProof/>
                <w:webHidden/>
              </w:rPr>
              <w:t>4</w:t>
            </w:r>
            <w:r>
              <w:rPr>
                <w:noProof/>
                <w:webHidden/>
              </w:rPr>
              <w:fldChar w:fldCharType="end"/>
            </w:r>
          </w:hyperlink>
        </w:p>
        <w:p w14:paraId="2692281D" w14:textId="42DE911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9" w:history="1">
            <w:r w:rsidRPr="00622840">
              <w:rPr>
                <w:rStyle w:val="Hyperlink"/>
                <w:rFonts w:cstheme="minorHAnsi"/>
                <w:noProof/>
              </w:rPr>
              <w:t>6.1.</w:t>
            </w:r>
            <w:r>
              <w:rPr>
                <w:rFonts w:asciiTheme="minorHAnsi" w:eastAsiaTheme="minorEastAsia" w:hAnsiTheme="minorHAnsi"/>
                <w:noProof/>
                <w:sz w:val="24"/>
                <w:szCs w:val="24"/>
                <w:lang w:eastAsia="it-IT"/>
              </w:rPr>
              <w:tab/>
            </w:r>
            <w:r w:rsidRPr="00622840">
              <w:rPr>
                <w:rStyle w:val="Hyperlink"/>
                <w:rFonts w:cstheme="minorHAnsi"/>
                <w:noProof/>
              </w:rPr>
              <w:t>Contesto della proposta progettuale</w:t>
            </w:r>
            <w:r>
              <w:rPr>
                <w:noProof/>
                <w:webHidden/>
              </w:rPr>
              <w:tab/>
            </w:r>
            <w:r>
              <w:rPr>
                <w:noProof/>
                <w:webHidden/>
              </w:rPr>
              <w:fldChar w:fldCharType="begin"/>
            </w:r>
            <w:r>
              <w:rPr>
                <w:noProof/>
                <w:webHidden/>
              </w:rPr>
              <w:instrText xml:space="preserve"> PAGEREF _Toc209697249 \h </w:instrText>
            </w:r>
            <w:r>
              <w:rPr>
                <w:noProof/>
                <w:webHidden/>
              </w:rPr>
            </w:r>
            <w:r>
              <w:rPr>
                <w:noProof/>
                <w:webHidden/>
              </w:rPr>
              <w:fldChar w:fldCharType="separate"/>
            </w:r>
            <w:r w:rsidR="00772558">
              <w:rPr>
                <w:noProof/>
                <w:webHidden/>
              </w:rPr>
              <w:t>4</w:t>
            </w:r>
            <w:r>
              <w:rPr>
                <w:noProof/>
                <w:webHidden/>
              </w:rPr>
              <w:fldChar w:fldCharType="end"/>
            </w:r>
          </w:hyperlink>
        </w:p>
        <w:p w14:paraId="5019B009" w14:textId="7F8A6C6C"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0" w:history="1">
            <w:r w:rsidRPr="00622840">
              <w:rPr>
                <w:rStyle w:val="Hyperlink"/>
                <w:rFonts w:cstheme="minorHAnsi"/>
                <w:noProof/>
              </w:rPr>
              <w:t>6.2.</w:t>
            </w:r>
            <w:r>
              <w:rPr>
                <w:rFonts w:asciiTheme="minorHAnsi" w:eastAsiaTheme="minorEastAsia" w:hAnsiTheme="minorHAnsi"/>
                <w:noProof/>
                <w:sz w:val="24"/>
                <w:szCs w:val="24"/>
                <w:lang w:eastAsia="it-IT"/>
              </w:rPr>
              <w:tab/>
            </w:r>
            <w:r w:rsidRPr="00622840">
              <w:rPr>
                <w:rStyle w:val="Hyperlink"/>
                <w:rFonts w:cstheme="minorHAnsi"/>
                <w:noProof/>
              </w:rPr>
              <w:t>Obiettivi e caratteristiche della proposta progettuale</w:t>
            </w:r>
            <w:r>
              <w:rPr>
                <w:noProof/>
                <w:webHidden/>
              </w:rPr>
              <w:tab/>
            </w:r>
            <w:r>
              <w:rPr>
                <w:noProof/>
                <w:webHidden/>
              </w:rPr>
              <w:fldChar w:fldCharType="begin"/>
            </w:r>
            <w:r>
              <w:rPr>
                <w:noProof/>
                <w:webHidden/>
              </w:rPr>
              <w:instrText xml:space="preserve"> PAGEREF _Toc209697250 \h </w:instrText>
            </w:r>
            <w:r>
              <w:rPr>
                <w:noProof/>
                <w:webHidden/>
              </w:rPr>
            </w:r>
            <w:r>
              <w:rPr>
                <w:noProof/>
                <w:webHidden/>
              </w:rPr>
              <w:fldChar w:fldCharType="separate"/>
            </w:r>
            <w:r w:rsidR="00772558">
              <w:rPr>
                <w:noProof/>
                <w:webHidden/>
              </w:rPr>
              <w:t>4</w:t>
            </w:r>
            <w:r>
              <w:rPr>
                <w:noProof/>
                <w:webHidden/>
              </w:rPr>
              <w:fldChar w:fldCharType="end"/>
            </w:r>
          </w:hyperlink>
        </w:p>
        <w:p w14:paraId="04831866" w14:textId="31AC89F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1" w:history="1">
            <w:r w:rsidRPr="00622840">
              <w:rPr>
                <w:rStyle w:val="Hyperlink"/>
                <w:rFonts w:cstheme="minorHAnsi"/>
                <w:noProof/>
              </w:rPr>
              <w:t>6.3.</w:t>
            </w:r>
            <w:r>
              <w:rPr>
                <w:rFonts w:asciiTheme="minorHAnsi" w:eastAsiaTheme="minorEastAsia" w:hAnsiTheme="minorHAnsi"/>
                <w:noProof/>
                <w:sz w:val="24"/>
                <w:szCs w:val="24"/>
                <w:lang w:eastAsia="it-IT"/>
              </w:rPr>
              <w:tab/>
            </w:r>
            <w:r w:rsidRPr="00622840">
              <w:rPr>
                <w:rStyle w:val="Hyperlink"/>
                <w:rFonts w:cstheme="minorHAnsi"/>
                <w:noProof/>
              </w:rPr>
              <w:t>Sinergia con altri programmi</w:t>
            </w:r>
            <w:r>
              <w:rPr>
                <w:noProof/>
                <w:webHidden/>
              </w:rPr>
              <w:tab/>
            </w:r>
            <w:r>
              <w:rPr>
                <w:noProof/>
                <w:webHidden/>
              </w:rPr>
              <w:fldChar w:fldCharType="begin"/>
            </w:r>
            <w:r>
              <w:rPr>
                <w:noProof/>
                <w:webHidden/>
              </w:rPr>
              <w:instrText xml:space="preserve"> PAGEREF _Toc209697251 \h </w:instrText>
            </w:r>
            <w:r>
              <w:rPr>
                <w:noProof/>
                <w:webHidden/>
              </w:rPr>
            </w:r>
            <w:r>
              <w:rPr>
                <w:noProof/>
                <w:webHidden/>
              </w:rPr>
              <w:fldChar w:fldCharType="separate"/>
            </w:r>
            <w:r w:rsidR="00772558">
              <w:rPr>
                <w:noProof/>
                <w:webHidden/>
              </w:rPr>
              <w:t>5</w:t>
            </w:r>
            <w:r>
              <w:rPr>
                <w:noProof/>
                <w:webHidden/>
              </w:rPr>
              <w:fldChar w:fldCharType="end"/>
            </w:r>
          </w:hyperlink>
        </w:p>
        <w:p w14:paraId="344BAD57" w14:textId="1DB60499"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2" w:history="1">
            <w:r w:rsidRPr="00622840">
              <w:rPr>
                <w:rStyle w:val="Hyperlink"/>
                <w:rFonts w:cstheme="minorHAnsi"/>
                <w:noProof/>
              </w:rPr>
              <w:t>6.4.</w:t>
            </w:r>
            <w:r>
              <w:rPr>
                <w:rFonts w:asciiTheme="minorHAnsi" w:eastAsiaTheme="minorEastAsia" w:hAnsiTheme="minorHAnsi"/>
                <w:noProof/>
                <w:sz w:val="24"/>
                <w:szCs w:val="24"/>
                <w:lang w:eastAsia="it-IT"/>
              </w:rPr>
              <w:tab/>
            </w:r>
            <w:r w:rsidRPr="00622840">
              <w:rPr>
                <w:rStyle w:val="Hyperlink"/>
                <w:rFonts w:cstheme="minorHAnsi"/>
                <w:noProof/>
              </w:rPr>
              <w:t>Integrazione delle attività</w:t>
            </w:r>
            <w:r>
              <w:rPr>
                <w:noProof/>
                <w:webHidden/>
              </w:rPr>
              <w:tab/>
            </w:r>
            <w:r>
              <w:rPr>
                <w:noProof/>
                <w:webHidden/>
              </w:rPr>
              <w:fldChar w:fldCharType="begin"/>
            </w:r>
            <w:r>
              <w:rPr>
                <w:noProof/>
                <w:webHidden/>
              </w:rPr>
              <w:instrText xml:space="preserve"> PAGEREF _Toc209697252 \h </w:instrText>
            </w:r>
            <w:r>
              <w:rPr>
                <w:noProof/>
                <w:webHidden/>
              </w:rPr>
            </w:r>
            <w:r>
              <w:rPr>
                <w:noProof/>
                <w:webHidden/>
              </w:rPr>
              <w:fldChar w:fldCharType="separate"/>
            </w:r>
            <w:r w:rsidR="00772558">
              <w:rPr>
                <w:noProof/>
                <w:webHidden/>
              </w:rPr>
              <w:t>5</w:t>
            </w:r>
            <w:r>
              <w:rPr>
                <w:noProof/>
                <w:webHidden/>
              </w:rPr>
              <w:fldChar w:fldCharType="end"/>
            </w:r>
          </w:hyperlink>
        </w:p>
        <w:p w14:paraId="5645A37E" w14:textId="73675F3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3" w:history="1">
            <w:r w:rsidRPr="00622840">
              <w:rPr>
                <w:rStyle w:val="Hyperlink"/>
                <w:rFonts w:cstheme="minorHAnsi"/>
                <w:noProof/>
              </w:rPr>
              <w:t>6.5.</w:t>
            </w:r>
            <w:r>
              <w:rPr>
                <w:rFonts w:asciiTheme="minorHAnsi" w:eastAsiaTheme="minorEastAsia" w:hAnsiTheme="minorHAnsi"/>
                <w:noProof/>
                <w:sz w:val="24"/>
                <w:szCs w:val="24"/>
                <w:lang w:eastAsia="it-IT"/>
              </w:rPr>
              <w:tab/>
            </w:r>
            <w:r w:rsidRPr="00622840">
              <w:rPr>
                <w:rStyle w:val="Hyperlink"/>
                <w:rFonts w:cstheme="minorHAnsi"/>
                <w:noProof/>
              </w:rPr>
              <w:t>Partenariato di progetto</w:t>
            </w:r>
            <w:r>
              <w:rPr>
                <w:noProof/>
                <w:webHidden/>
              </w:rPr>
              <w:tab/>
            </w:r>
            <w:r>
              <w:rPr>
                <w:noProof/>
                <w:webHidden/>
              </w:rPr>
              <w:fldChar w:fldCharType="begin"/>
            </w:r>
            <w:r>
              <w:rPr>
                <w:noProof/>
                <w:webHidden/>
              </w:rPr>
              <w:instrText xml:space="preserve"> PAGEREF _Toc209697253 \h </w:instrText>
            </w:r>
            <w:r>
              <w:rPr>
                <w:noProof/>
                <w:webHidden/>
              </w:rPr>
            </w:r>
            <w:r>
              <w:rPr>
                <w:noProof/>
                <w:webHidden/>
              </w:rPr>
              <w:fldChar w:fldCharType="separate"/>
            </w:r>
            <w:r w:rsidR="00772558">
              <w:rPr>
                <w:noProof/>
                <w:webHidden/>
              </w:rPr>
              <w:t>6</w:t>
            </w:r>
            <w:r>
              <w:rPr>
                <w:noProof/>
                <w:webHidden/>
              </w:rPr>
              <w:fldChar w:fldCharType="end"/>
            </w:r>
          </w:hyperlink>
        </w:p>
        <w:p w14:paraId="489DFE27" w14:textId="05CB1A93"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4" w:history="1">
            <w:r w:rsidRPr="00622840">
              <w:rPr>
                <w:rStyle w:val="Hyperlink"/>
                <w:rFonts w:cstheme="minorHAnsi"/>
                <w:noProof/>
              </w:rPr>
              <w:t>6.6.</w:t>
            </w:r>
            <w:r>
              <w:rPr>
                <w:rFonts w:asciiTheme="minorHAnsi" w:eastAsiaTheme="minorEastAsia" w:hAnsiTheme="minorHAnsi"/>
                <w:noProof/>
                <w:sz w:val="24"/>
                <w:szCs w:val="24"/>
                <w:lang w:eastAsia="it-IT"/>
              </w:rPr>
              <w:tab/>
            </w:r>
            <w:r w:rsidRPr="00622840">
              <w:rPr>
                <w:rStyle w:val="Hyperlink"/>
                <w:rFonts w:cstheme="minorHAnsi"/>
                <w:noProof/>
              </w:rPr>
              <w:t>Principi trasversali</w:t>
            </w:r>
            <w:r>
              <w:rPr>
                <w:noProof/>
                <w:webHidden/>
              </w:rPr>
              <w:tab/>
            </w:r>
            <w:r>
              <w:rPr>
                <w:noProof/>
                <w:webHidden/>
              </w:rPr>
              <w:fldChar w:fldCharType="begin"/>
            </w:r>
            <w:r>
              <w:rPr>
                <w:noProof/>
                <w:webHidden/>
              </w:rPr>
              <w:instrText xml:space="preserve"> PAGEREF _Toc209697254 \h </w:instrText>
            </w:r>
            <w:r>
              <w:rPr>
                <w:noProof/>
                <w:webHidden/>
              </w:rPr>
            </w:r>
            <w:r>
              <w:rPr>
                <w:noProof/>
                <w:webHidden/>
              </w:rPr>
              <w:fldChar w:fldCharType="separate"/>
            </w:r>
            <w:r w:rsidR="00772558">
              <w:rPr>
                <w:noProof/>
                <w:webHidden/>
              </w:rPr>
              <w:t>6</w:t>
            </w:r>
            <w:r>
              <w:rPr>
                <w:noProof/>
                <w:webHidden/>
              </w:rPr>
              <w:fldChar w:fldCharType="end"/>
            </w:r>
          </w:hyperlink>
        </w:p>
        <w:p w14:paraId="702BEECA" w14:textId="05700A20"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5" w:history="1">
            <w:r w:rsidRPr="00622840">
              <w:rPr>
                <w:rStyle w:val="Hyperlink"/>
                <w:rFonts w:cstheme="minorHAnsi"/>
                <w:noProof/>
              </w:rPr>
              <w:t>7.</w:t>
            </w:r>
            <w:r>
              <w:rPr>
                <w:rFonts w:asciiTheme="minorHAnsi" w:eastAsiaTheme="minorEastAsia" w:hAnsiTheme="minorHAnsi"/>
                <w:noProof/>
                <w:sz w:val="24"/>
                <w:szCs w:val="24"/>
                <w:lang w:eastAsia="it-IT"/>
              </w:rPr>
              <w:tab/>
            </w:r>
            <w:r w:rsidRPr="00622840">
              <w:rPr>
                <w:rStyle w:val="Hyperlink"/>
                <w:rFonts w:cstheme="minorHAnsi"/>
                <w:noProof/>
              </w:rPr>
              <w:t>LINEE DI ATTIVITA'</w:t>
            </w:r>
            <w:r>
              <w:rPr>
                <w:noProof/>
                <w:webHidden/>
              </w:rPr>
              <w:tab/>
            </w:r>
            <w:r>
              <w:rPr>
                <w:noProof/>
                <w:webHidden/>
              </w:rPr>
              <w:fldChar w:fldCharType="begin"/>
            </w:r>
            <w:r>
              <w:rPr>
                <w:noProof/>
                <w:webHidden/>
              </w:rPr>
              <w:instrText xml:space="preserve"> PAGEREF _Toc209697255 \h </w:instrText>
            </w:r>
            <w:r>
              <w:rPr>
                <w:noProof/>
                <w:webHidden/>
              </w:rPr>
            </w:r>
            <w:r>
              <w:rPr>
                <w:noProof/>
                <w:webHidden/>
              </w:rPr>
              <w:fldChar w:fldCharType="separate"/>
            </w:r>
            <w:r w:rsidR="00772558">
              <w:rPr>
                <w:noProof/>
                <w:webHidden/>
              </w:rPr>
              <w:t>7</w:t>
            </w:r>
            <w:r>
              <w:rPr>
                <w:noProof/>
                <w:webHidden/>
              </w:rPr>
              <w:fldChar w:fldCharType="end"/>
            </w:r>
          </w:hyperlink>
        </w:p>
        <w:p w14:paraId="6074A64E" w14:textId="7D79FEC6"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6" w:history="1">
            <w:r w:rsidRPr="00622840">
              <w:rPr>
                <w:rStyle w:val="Hyperlink"/>
                <w:rFonts w:cstheme="minorHAnsi"/>
                <w:noProof/>
              </w:rPr>
              <w:t>8.</w:t>
            </w:r>
            <w:r>
              <w:rPr>
                <w:rFonts w:asciiTheme="minorHAnsi" w:eastAsiaTheme="minorEastAsia" w:hAnsiTheme="minorHAnsi"/>
                <w:noProof/>
                <w:sz w:val="24"/>
                <w:szCs w:val="24"/>
                <w:lang w:eastAsia="it-IT"/>
              </w:rPr>
              <w:tab/>
            </w:r>
            <w:r w:rsidRPr="00622840">
              <w:rPr>
                <w:rStyle w:val="Hyperlink"/>
                <w:rFonts w:cstheme="minorHAnsi"/>
                <w:noProof/>
              </w:rPr>
              <w:t>MONITORAGGIO E INDICATORI</w:t>
            </w:r>
            <w:r>
              <w:rPr>
                <w:noProof/>
                <w:webHidden/>
              </w:rPr>
              <w:tab/>
            </w:r>
            <w:r>
              <w:rPr>
                <w:noProof/>
                <w:webHidden/>
              </w:rPr>
              <w:fldChar w:fldCharType="begin"/>
            </w:r>
            <w:r>
              <w:rPr>
                <w:noProof/>
                <w:webHidden/>
              </w:rPr>
              <w:instrText xml:space="preserve"> PAGEREF _Toc209697256 \h </w:instrText>
            </w:r>
            <w:r>
              <w:rPr>
                <w:noProof/>
                <w:webHidden/>
              </w:rPr>
            </w:r>
            <w:r>
              <w:rPr>
                <w:noProof/>
                <w:webHidden/>
              </w:rPr>
              <w:fldChar w:fldCharType="separate"/>
            </w:r>
            <w:r w:rsidR="00772558">
              <w:rPr>
                <w:noProof/>
                <w:webHidden/>
              </w:rPr>
              <w:t>11</w:t>
            </w:r>
            <w:r>
              <w:rPr>
                <w:noProof/>
                <w:webHidden/>
              </w:rPr>
              <w:fldChar w:fldCharType="end"/>
            </w:r>
          </w:hyperlink>
        </w:p>
        <w:p w14:paraId="761CDFF7" w14:textId="67ECE2B6"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7" w:history="1">
            <w:r w:rsidRPr="00622840">
              <w:rPr>
                <w:rStyle w:val="Hyperlink"/>
                <w:rFonts w:cstheme="minorHAnsi"/>
                <w:noProof/>
              </w:rPr>
              <w:t>9.</w:t>
            </w:r>
            <w:r>
              <w:rPr>
                <w:rFonts w:asciiTheme="minorHAnsi" w:eastAsiaTheme="minorEastAsia" w:hAnsiTheme="minorHAnsi"/>
                <w:noProof/>
                <w:sz w:val="24"/>
                <w:szCs w:val="24"/>
                <w:lang w:eastAsia="it-IT"/>
              </w:rPr>
              <w:tab/>
            </w:r>
            <w:r w:rsidRPr="00622840">
              <w:rPr>
                <w:rStyle w:val="Hyperlink"/>
                <w:rFonts w:cstheme="minorHAnsi"/>
                <w:noProof/>
              </w:rPr>
              <w:t>SCHEDA FINANZIARIA</w:t>
            </w:r>
            <w:r>
              <w:rPr>
                <w:noProof/>
                <w:webHidden/>
              </w:rPr>
              <w:tab/>
            </w:r>
            <w:r>
              <w:rPr>
                <w:noProof/>
                <w:webHidden/>
              </w:rPr>
              <w:fldChar w:fldCharType="begin"/>
            </w:r>
            <w:r>
              <w:rPr>
                <w:noProof/>
                <w:webHidden/>
              </w:rPr>
              <w:instrText xml:space="preserve"> PAGEREF _Toc209697257 \h </w:instrText>
            </w:r>
            <w:r>
              <w:rPr>
                <w:noProof/>
                <w:webHidden/>
              </w:rPr>
            </w:r>
            <w:r>
              <w:rPr>
                <w:noProof/>
                <w:webHidden/>
              </w:rPr>
              <w:fldChar w:fldCharType="separate"/>
            </w:r>
            <w:r w:rsidR="00772558">
              <w:rPr>
                <w:noProof/>
                <w:webHidden/>
              </w:rPr>
              <w:t>12</w:t>
            </w:r>
            <w:r>
              <w:rPr>
                <w:noProof/>
                <w:webHidden/>
              </w:rPr>
              <w:fldChar w:fldCharType="end"/>
            </w:r>
          </w:hyperlink>
        </w:p>
        <w:p w14:paraId="4CC8FA92" w14:textId="0C18A56C"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8" w:history="1">
            <w:r w:rsidRPr="00622840">
              <w:rPr>
                <w:rStyle w:val="Hyperlink"/>
                <w:rFonts w:cstheme="minorHAnsi"/>
                <w:noProof/>
              </w:rPr>
              <w:t>10.</w:t>
            </w:r>
            <w:r>
              <w:rPr>
                <w:rFonts w:asciiTheme="minorHAnsi" w:eastAsiaTheme="minorEastAsia" w:hAnsiTheme="minorHAnsi"/>
                <w:noProof/>
                <w:sz w:val="24"/>
                <w:szCs w:val="24"/>
                <w:lang w:eastAsia="it-IT"/>
              </w:rPr>
              <w:tab/>
            </w:r>
            <w:r w:rsidRPr="00622840">
              <w:rPr>
                <w:rStyle w:val="Hyperlink"/>
                <w:rFonts w:cstheme="minorHAnsi"/>
                <w:noProof/>
              </w:rPr>
              <w:t>CRONOPROGRAMMA DI SPESA</w:t>
            </w:r>
            <w:r>
              <w:rPr>
                <w:noProof/>
                <w:webHidden/>
              </w:rPr>
              <w:tab/>
            </w:r>
            <w:r>
              <w:rPr>
                <w:noProof/>
                <w:webHidden/>
              </w:rPr>
              <w:fldChar w:fldCharType="begin"/>
            </w:r>
            <w:r>
              <w:rPr>
                <w:noProof/>
                <w:webHidden/>
              </w:rPr>
              <w:instrText xml:space="preserve"> PAGEREF _Toc209697258 \h </w:instrText>
            </w:r>
            <w:r>
              <w:rPr>
                <w:noProof/>
                <w:webHidden/>
              </w:rPr>
            </w:r>
            <w:r>
              <w:rPr>
                <w:noProof/>
                <w:webHidden/>
              </w:rPr>
              <w:fldChar w:fldCharType="separate"/>
            </w:r>
            <w:r w:rsidR="00772558">
              <w:rPr>
                <w:noProof/>
                <w:webHidden/>
              </w:rPr>
              <w:t>12</w:t>
            </w:r>
            <w:r>
              <w:rPr>
                <w:noProof/>
                <w:webHidden/>
              </w:rPr>
              <w:fldChar w:fldCharType="end"/>
            </w:r>
          </w:hyperlink>
        </w:p>
        <w:p w14:paraId="694CF2B8" w14:textId="554185FC" w:rsidR="00522F16" w:rsidRPr="007066C9" w:rsidRDefault="00590D08" w:rsidP="00097236">
          <w:pPr>
            <w:spacing w:after="40"/>
            <w:rPr>
              <w:rFonts w:ascii="Titillium Web" w:eastAsiaTheme="minorEastAsia" w:hAnsi="Titillium Web" w:cs="Arial"/>
              <w:b/>
              <w:bCs/>
            </w:rPr>
            <w:sectPr w:rsidR="00522F16" w:rsidRPr="007066C9"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7066C9">
            <w:rPr>
              <w:rFonts w:ascii="Titillium Web" w:hAnsi="Titillium Web" w:cs="Arial"/>
              <w:b/>
              <w:bCs/>
            </w:rPr>
            <w:fldChar w:fldCharType="end"/>
          </w:r>
        </w:p>
      </w:sdtContent>
    </w:sdt>
    <w:p w14:paraId="6BE82671" w14:textId="77777777" w:rsidR="00AD08B4" w:rsidRPr="007066C9" w:rsidRDefault="00AD08B4" w:rsidP="00AD08B4">
      <w:pPr>
        <w:pStyle w:val="Heading1"/>
        <w:numPr>
          <w:ilvl w:val="0"/>
          <w:numId w:val="1"/>
        </w:numPr>
        <w:tabs>
          <w:tab w:val="num" w:pos="360"/>
        </w:tabs>
        <w:spacing w:before="240" w:after="240"/>
        <w:ind w:left="357" w:hanging="357"/>
        <w:jc w:val="both"/>
        <w:rPr>
          <w:rFonts w:ascii="Titillium Web" w:hAnsi="Titillium Web" w:cstheme="minorHAnsi"/>
          <w:b/>
          <w:bCs/>
          <w:sz w:val="32"/>
          <w:szCs w:val="32"/>
        </w:rPr>
      </w:pPr>
      <w:bookmarkStart w:id="0" w:name="_Toc177644993"/>
      <w:bookmarkStart w:id="1" w:name="_Toc181273268"/>
      <w:bookmarkStart w:id="2" w:name="_Toc181954372"/>
      <w:bookmarkStart w:id="3" w:name="_Toc185863416"/>
      <w:bookmarkStart w:id="4" w:name="_Toc192258294"/>
      <w:bookmarkStart w:id="5" w:name="_Toc209697241"/>
      <w:bookmarkStart w:id="6" w:name="_Toc177645000"/>
      <w:bookmarkStart w:id="7" w:name="_Toc181273275"/>
      <w:r w:rsidRPr="007066C9">
        <w:rPr>
          <w:rFonts w:ascii="Titillium Web" w:hAnsi="Titillium Web" w:cstheme="minorHAnsi"/>
          <w:sz w:val="32"/>
          <w:szCs w:val="32"/>
        </w:rPr>
        <w:lastRenderedPageBreak/>
        <w:t>SOGGETTO PROPONENTE - Dati anagrafici</w:t>
      </w:r>
      <w:bookmarkEnd w:id="0"/>
      <w:bookmarkEnd w:id="1"/>
      <w:bookmarkEnd w:id="2"/>
      <w:bookmarkEnd w:id="3"/>
      <w:bookmarkEnd w:id="4"/>
      <w:bookmarkEnd w:id="5"/>
    </w:p>
    <w:p w14:paraId="44179D8F" w14:textId="77777777" w:rsidR="00AD08B4" w:rsidRPr="007066C9" w:rsidRDefault="00AD08B4" w:rsidP="00AD08B4">
      <w:pPr>
        <w:spacing w:after="0"/>
        <w:jc w:val="both"/>
        <w:rPr>
          <w:rFonts w:ascii="Titillium Web" w:hAnsi="Titillium Web" w:cstheme="minorHAnsi"/>
          <w:sz w:val="22"/>
          <w:szCs w:val="22"/>
          <w:lang w:eastAsia="it-IT"/>
        </w:rPr>
      </w:pPr>
      <w:r w:rsidRPr="007066C9">
        <w:rPr>
          <w:rFonts w:ascii="Titillium Web" w:hAnsi="Titillium Web" w:cstheme="minorHAnsi"/>
          <w:sz w:val="22"/>
          <w:szCs w:val="22"/>
          <w:lang w:eastAsia="it-IT"/>
        </w:rPr>
        <w:t>Si prega di compilare la tabella di competenza a) o b) in base al Soggetto proponente specifico (unico o Capofila).</w:t>
      </w:r>
    </w:p>
    <w:p w14:paraId="59044EFD" w14:textId="77777777" w:rsidR="00AD08B4" w:rsidRPr="007066C9" w:rsidRDefault="00AD08B4" w:rsidP="00AD08B4">
      <w:pPr>
        <w:rPr>
          <w:rFonts w:ascii="Titillium Web" w:hAnsi="Titillium Web" w:cstheme="minorHAnsi"/>
          <w:lang w:eastAsia="it-IT"/>
        </w:rPr>
      </w:pPr>
    </w:p>
    <w:p w14:paraId="15572A29" w14:textId="77777777" w:rsidR="00AD08B4" w:rsidRPr="007066C9" w:rsidRDefault="00AD08B4" w:rsidP="00AD08B4">
      <w:pPr>
        <w:pStyle w:val="ListParagraph"/>
        <w:numPr>
          <w:ilvl w:val="0"/>
          <w:numId w:val="4"/>
        </w:numPr>
        <w:spacing w:after="0" w:line="360" w:lineRule="auto"/>
        <w:ind w:left="357" w:hanging="357"/>
        <w:rPr>
          <w:rFonts w:ascii="Titillium Web" w:eastAsia="Times New Roman" w:hAnsi="Titillium Web" w:cstheme="minorHAnsi"/>
          <w:b/>
          <w:bCs/>
          <w:lang w:eastAsia="it-IT"/>
        </w:rPr>
      </w:pPr>
      <w:r w:rsidRPr="007066C9">
        <w:rPr>
          <w:rFonts w:ascii="Titillium Web" w:eastAsia="Times New Roman" w:hAnsi="Titillium Web" w:cstheme="minorHAnsi"/>
          <w:b/>
          <w:bCs/>
          <w:lang w:eastAsia="it-IT"/>
        </w:rPr>
        <w:t>Anagrafica del Soggetto Proponente (unico)</w:t>
      </w:r>
    </w:p>
    <w:p w14:paraId="4BF93019" w14:textId="77777777" w:rsidR="00AD08B4" w:rsidRPr="007066C9" w:rsidRDefault="00AD08B4" w:rsidP="00AD08B4">
      <w:pPr>
        <w:spacing w:after="120"/>
        <w:ind w:left="340"/>
        <w:jc w:val="both"/>
        <w:rPr>
          <w:rFonts w:ascii="Titillium Web" w:hAnsi="Titillium Web" w:cstheme="minorHAnsi"/>
          <w:sz w:val="22"/>
          <w:szCs w:val="22"/>
          <w:lang w:eastAsia="it-IT"/>
        </w:rPr>
      </w:pPr>
      <w:r w:rsidRPr="007066C9">
        <w:rPr>
          <w:rFonts w:ascii="Titillium Web" w:hAnsi="Titillium Web" w:cstheme="minorHAnsi"/>
          <w:sz w:val="22"/>
          <w:szCs w:val="22"/>
          <w:lang w:eastAsia="it-IT"/>
        </w:rPr>
        <w:t xml:space="preserve">Si chiede al </w:t>
      </w:r>
      <w:r w:rsidRPr="007066C9">
        <w:rPr>
          <w:rFonts w:ascii="Titillium Web" w:hAnsi="Titillium Web" w:cstheme="minorHAnsi"/>
          <w:i/>
          <w:iCs/>
          <w:sz w:val="22"/>
          <w:szCs w:val="22"/>
          <w:lang w:eastAsia="it-IT"/>
        </w:rPr>
        <w:t>Soggetto Proponente (Beneficiario)</w:t>
      </w:r>
      <w:r w:rsidRPr="007066C9">
        <w:rPr>
          <w:rFonts w:ascii="Titillium Web" w:hAnsi="Titillium Web" w:cstheme="minorHAnsi"/>
          <w:sz w:val="22"/>
          <w:szCs w:val="22"/>
          <w:lang w:eastAsia="it-IT"/>
        </w:rPr>
        <w:t xml:space="preserve"> di inserire i suoi dati anagrafici.</w:t>
      </w:r>
    </w:p>
    <w:tbl>
      <w:tblPr>
        <w:tblStyle w:val="TableGrid"/>
        <w:tblW w:w="9781" w:type="dxa"/>
        <w:tblInd w:w="279" w:type="dxa"/>
        <w:tblLook w:val="04A0" w:firstRow="1" w:lastRow="0" w:firstColumn="1" w:lastColumn="0" w:noHBand="0" w:noVBand="1"/>
      </w:tblPr>
      <w:tblGrid>
        <w:gridCol w:w="3118"/>
        <w:gridCol w:w="6663"/>
      </w:tblGrid>
      <w:tr w:rsidR="00AD08B4" w:rsidRPr="007066C9" w14:paraId="5B64D242" w14:textId="77777777" w:rsidTr="00247000">
        <w:trPr>
          <w:trHeight w:hRule="exact" w:val="353"/>
        </w:trPr>
        <w:tc>
          <w:tcPr>
            <w:tcW w:w="3118" w:type="dxa"/>
            <w:shd w:val="clear" w:color="auto" w:fill="F2F2F2" w:themeFill="background1" w:themeFillShade="F2"/>
            <w:vAlign w:val="center"/>
          </w:tcPr>
          <w:p w14:paraId="31B71AAE"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Soggetto Proponente</w:t>
            </w:r>
          </w:p>
        </w:tc>
        <w:tc>
          <w:tcPr>
            <w:tcW w:w="6663" w:type="dxa"/>
            <w:vAlign w:val="center"/>
          </w:tcPr>
          <w:p w14:paraId="588758C1" w14:textId="77777777" w:rsidR="00AD08B4" w:rsidRPr="007066C9" w:rsidRDefault="00AD08B4" w:rsidP="00F658E4">
            <w:pPr>
              <w:ind w:left="357"/>
              <w:rPr>
                <w:rFonts w:ascii="Titillium Web" w:hAnsi="Titillium Web" w:cstheme="minorHAnsi"/>
                <w:b/>
                <w:sz w:val="20"/>
                <w:szCs w:val="20"/>
              </w:rPr>
            </w:pPr>
          </w:p>
        </w:tc>
      </w:tr>
      <w:tr w:rsidR="00AD08B4" w:rsidRPr="007066C9" w14:paraId="51707851" w14:textId="77777777" w:rsidTr="00247000">
        <w:trPr>
          <w:trHeight w:hRule="exact" w:val="351"/>
        </w:trPr>
        <w:tc>
          <w:tcPr>
            <w:tcW w:w="3118" w:type="dxa"/>
            <w:shd w:val="clear" w:color="auto" w:fill="F2F2F2" w:themeFill="background1" w:themeFillShade="F2"/>
            <w:vAlign w:val="center"/>
          </w:tcPr>
          <w:p w14:paraId="45E30844"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Telefono</w:t>
            </w:r>
          </w:p>
        </w:tc>
        <w:tc>
          <w:tcPr>
            <w:tcW w:w="6663" w:type="dxa"/>
            <w:vAlign w:val="center"/>
          </w:tcPr>
          <w:p w14:paraId="31C0EDD3"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5DBB3EEE" w14:textId="77777777" w:rsidTr="00247000">
        <w:trPr>
          <w:trHeight w:hRule="exact" w:val="285"/>
        </w:trPr>
        <w:tc>
          <w:tcPr>
            <w:tcW w:w="3118" w:type="dxa"/>
            <w:shd w:val="clear" w:color="auto" w:fill="F2F2F2" w:themeFill="background1" w:themeFillShade="F2"/>
            <w:vAlign w:val="center"/>
          </w:tcPr>
          <w:p w14:paraId="62C48BE6"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Posta</w:t>
            </w:r>
            <w:r w:rsidRPr="007066C9">
              <w:rPr>
                <w:rFonts w:ascii="Titillium Web" w:hAnsi="Titillium Web" w:cstheme="minorHAnsi"/>
                <w:spacing w:val="-8"/>
                <w:sz w:val="20"/>
                <w:szCs w:val="20"/>
              </w:rPr>
              <w:t xml:space="preserve"> </w:t>
            </w:r>
            <w:r w:rsidRPr="007066C9">
              <w:rPr>
                <w:rFonts w:ascii="Titillium Web" w:hAnsi="Titillium Web" w:cstheme="minorHAnsi"/>
                <w:sz w:val="20"/>
                <w:szCs w:val="20"/>
              </w:rPr>
              <w:t>elettronica</w:t>
            </w:r>
          </w:p>
        </w:tc>
        <w:tc>
          <w:tcPr>
            <w:tcW w:w="6663" w:type="dxa"/>
            <w:vAlign w:val="center"/>
          </w:tcPr>
          <w:p w14:paraId="2937D38B"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094169CE" w14:textId="77777777" w:rsidTr="00247000">
        <w:trPr>
          <w:trHeight w:hRule="exact" w:val="289"/>
        </w:trPr>
        <w:tc>
          <w:tcPr>
            <w:tcW w:w="3118" w:type="dxa"/>
            <w:shd w:val="clear" w:color="auto" w:fill="F2F2F2" w:themeFill="background1" w:themeFillShade="F2"/>
            <w:vAlign w:val="center"/>
          </w:tcPr>
          <w:p w14:paraId="736A1C94"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PEC</w:t>
            </w:r>
          </w:p>
        </w:tc>
        <w:tc>
          <w:tcPr>
            <w:tcW w:w="6663" w:type="dxa"/>
            <w:vAlign w:val="center"/>
          </w:tcPr>
          <w:p w14:paraId="48D75E17"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2B7E6FDE" w14:textId="77777777" w:rsidTr="00247000">
        <w:trPr>
          <w:trHeight w:hRule="exact" w:val="320"/>
        </w:trPr>
        <w:tc>
          <w:tcPr>
            <w:tcW w:w="3118" w:type="dxa"/>
            <w:shd w:val="clear" w:color="auto" w:fill="F2F2F2" w:themeFill="background1" w:themeFillShade="F2"/>
            <w:vAlign w:val="center"/>
          </w:tcPr>
          <w:p w14:paraId="2D84C852"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Sede Legale</w:t>
            </w:r>
          </w:p>
        </w:tc>
        <w:tc>
          <w:tcPr>
            <w:tcW w:w="6663" w:type="dxa"/>
            <w:vAlign w:val="center"/>
          </w:tcPr>
          <w:p w14:paraId="5A05CC60" w14:textId="77777777" w:rsidR="00AD08B4" w:rsidRPr="007066C9" w:rsidRDefault="00AD08B4" w:rsidP="00F658E4">
            <w:pPr>
              <w:ind w:left="357"/>
              <w:rPr>
                <w:rFonts w:ascii="Titillium Web" w:hAnsi="Titillium Web" w:cstheme="minorHAnsi"/>
                <w:b/>
                <w:sz w:val="20"/>
                <w:szCs w:val="20"/>
                <w:highlight w:val="yellow"/>
              </w:rPr>
            </w:pPr>
          </w:p>
        </w:tc>
      </w:tr>
    </w:tbl>
    <w:p w14:paraId="2C966E31" w14:textId="77777777" w:rsidR="00AD08B4" w:rsidRPr="007066C9" w:rsidRDefault="00AD08B4" w:rsidP="00AD08B4">
      <w:pPr>
        <w:pStyle w:val="ListParagraph"/>
        <w:spacing w:line="360" w:lineRule="auto"/>
        <w:ind w:left="357"/>
        <w:rPr>
          <w:rFonts w:ascii="Titillium Web" w:eastAsia="Times New Roman" w:hAnsi="Titillium Web" w:cstheme="minorHAnsi"/>
          <w:b/>
          <w:bCs/>
          <w:lang w:eastAsia="it-IT"/>
        </w:rPr>
      </w:pPr>
    </w:p>
    <w:p w14:paraId="220E1FC6" w14:textId="77777777" w:rsidR="00AD08B4" w:rsidRPr="007066C9" w:rsidRDefault="00AD08B4" w:rsidP="00AD08B4">
      <w:pPr>
        <w:pStyle w:val="ListParagraph"/>
        <w:numPr>
          <w:ilvl w:val="0"/>
          <w:numId w:val="4"/>
        </w:numPr>
        <w:spacing w:after="0" w:line="360" w:lineRule="auto"/>
        <w:ind w:left="357" w:hanging="357"/>
        <w:rPr>
          <w:rFonts w:ascii="Titillium Web" w:eastAsia="Times New Roman" w:hAnsi="Titillium Web" w:cstheme="minorHAnsi"/>
          <w:b/>
          <w:bCs/>
          <w:lang w:eastAsia="it-IT"/>
        </w:rPr>
      </w:pPr>
      <w:r w:rsidRPr="007066C9">
        <w:rPr>
          <w:rFonts w:ascii="Titillium Web" w:eastAsia="Times New Roman" w:hAnsi="Titillium Web" w:cstheme="minorHAnsi"/>
          <w:b/>
          <w:bCs/>
          <w:lang w:eastAsia="it-IT"/>
        </w:rPr>
        <w:t>Anagrafica del Soggetto Capofila</w:t>
      </w:r>
    </w:p>
    <w:p w14:paraId="12E5BDD5" w14:textId="77777777" w:rsidR="00AD08B4" w:rsidRPr="00AE2144" w:rsidRDefault="00AD08B4" w:rsidP="00AD08B4">
      <w:pPr>
        <w:spacing w:after="0"/>
        <w:ind w:left="340"/>
        <w:jc w:val="both"/>
        <w:rPr>
          <w:rFonts w:ascii="Titillium Web" w:hAnsi="Titillium Web" w:cstheme="minorHAnsi"/>
          <w:i/>
          <w:iCs/>
          <w:sz w:val="22"/>
          <w:szCs w:val="22"/>
          <w:lang w:eastAsia="it-IT"/>
        </w:rPr>
      </w:pPr>
      <w:r w:rsidRPr="00AE2144">
        <w:rPr>
          <w:rFonts w:ascii="Titillium Web" w:hAnsi="Titillium Web" w:cstheme="minorHAnsi"/>
          <w:sz w:val="22"/>
          <w:szCs w:val="22"/>
          <w:lang w:eastAsia="it-IT"/>
        </w:rPr>
        <w:t xml:space="preserve">Nel caso di proposte progettuali formulate in associazione da </w:t>
      </w:r>
      <w:r w:rsidRPr="00AE2144">
        <w:rPr>
          <w:rFonts w:ascii="Titillium Web" w:hAnsi="Titillium Web" w:cstheme="minorHAnsi"/>
          <w:i/>
          <w:iCs/>
          <w:sz w:val="22"/>
          <w:szCs w:val="22"/>
          <w:lang w:eastAsia="it-IT"/>
        </w:rPr>
        <w:t>Regioni a statuto ordinario, a statuto speciale e le Province autonome</w:t>
      </w:r>
      <w:r w:rsidRPr="00AE2144">
        <w:rPr>
          <w:rFonts w:ascii="Titillium Web" w:hAnsi="Titillium Web" w:cstheme="minorHAnsi"/>
          <w:sz w:val="22"/>
          <w:szCs w:val="22"/>
          <w:lang w:eastAsia="it-IT"/>
        </w:rPr>
        <w:t xml:space="preserve"> con altre Regioni a statuto ordinario, a statuto speciale e le Province autonome, l’Anagrafica distingue il</w:t>
      </w:r>
      <w:r w:rsidRPr="00AE2144">
        <w:rPr>
          <w:rFonts w:ascii="Titillium Web" w:hAnsi="Titillium Web" w:cstheme="minorHAnsi"/>
          <w:i/>
          <w:iCs/>
          <w:sz w:val="22"/>
          <w:szCs w:val="22"/>
          <w:lang w:eastAsia="it-IT"/>
        </w:rPr>
        <w:t xml:space="preserve"> Soggetto Capofila </w:t>
      </w:r>
      <w:r w:rsidRPr="00AE2144">
        <w:rPr>
          <w:rFonts w:ascii="Titillium Web" w:hAnsi="Titillium Web" w:cstheme="minorHAnsi"/>
          <w:sz w:val="22"/>
          <w:szCs w:val="22"/>
          <w:lang w:eastAsia="it-IT"/>
        </w:rPr>
        <w:t>dai</w:t>
      </w:r>
      <w:r w:rsidRPr="00AE2144">
        <w:rPr>
          <w:rFonts w:ascii="Titillium Web" w:hAnsi="Titillium Web" w:cstheme="minorHAnsi"/>
          <w:i/>
          <w:iCs/>
          <w:sz w:val="22"/>
          <w:szCs w:val="22"/>
          <w:lang w:eastAsia="it-IT"/>
        </w:rPr>
        <w:t xml:space="preserve"> Soggetti Aderenti. </w:t>
      </w:r>
    </w:p>
    <w:p w14:paraId="12B0521F" w14:textId="77777777" w:rsidR="00AD08B4" w:rsidRPr="00AE2144" w:rsidRDefault="00AD08B4" w:rsidP="00AD08B4">
      <w:pPr>
        <w:spacing w:after="0"/>
        <w:ind w:left="340"/>
        <w:jc w:val="both"/>
        <w:rPr>
          <w:rFonts w:ascii="Titillium Web" w:hAnsi="Titillium Web" w:cstheme="minorHAnsi"/>
          <w:i/>
          <w:iCs/>
          <w:sz w:val="22"/>
          <w:szCs w:val="22"/>
          <w:lang w:eastAsia="it-IT"/>
        </w:rPr>
      </w:pPr>
      <w:r w:rsidRPr="00AE2144">
        <w:rPr>
          <w:rFonts w:ascii="Titillium Web" w:hAnsi="Titillium Web" w:cstheme="minorHAnsi"/>
          <w:sz w:val="22"/>
          <w:szCs w:val="22"/>
          <w:lang w:eastAsia="it-IT"/>
        </w:rPr>
        <w:t>Si precisa che tanto il Soggetto Capofila quanto i Soggetti Aderenti dovranno appartenere alla stessa Categoria di regione di riferimento comunitaria (</w:t>
      </w:r>
      <w:r w:rsidRPr="00AE2144">
        <w:rPr>
          <w:rFonts w:ascii="Titillium Web" w:hAnsi="Titillium Web" w:cstheme="minorHAnsi"/>
          <w:i/>
          <w:iCs/>
          <w:sz w:val="22"/>
          <w:szCs w:val="22"/>
          <w:lang w:eastAsia="it-IT"/>
        </w:rPr>
        <w:t>cfr. art. 6 “Soggetti Beneficiari” dell’avviso</w:t>
      </w:r>
      <w:r w:rsidRPr="00AE2144">
        <w:rPr>
          <w:rFonts w:ascii="Titillium Web" w:hAnsi="Titillium Web" w:cstheme="minorHAnsi"/>
          <w:sz w:val="22"/>
          <w:szCs w:val="22"/>
          <w:lang w:eastAsia="it-IT"/>
        </w:rPr>
        <w:t>).</w:t>
      </w:r>
    </w:p>
    <w:p w14:paraId="114B3C84" w14:textId="77777777" w:rsidR="00AD08B4" w:rsidRPr="007066C9" w:rsidRDefault="00AD08B4" w:rsidP="00AD08B4">
      <w:pPr>
        <w:rPr>
          <w:rFonts w:ascii="Titillium Web" w:eastAsia="Times New Roman" w:hAnsi="Titillium Web" w:cstheme="minorHAnsi"/>
          <w:b/>
          <w:bCs/>
          <w:sz w:val="4"/>
          <w:szCs w:val="4"/>
          <w:lang w:eastAsia="it-IT"/>
        </w:rPr>
      </w:pPr>
    </w:p>
    <w:tbl>
      <w:tblPr>
        <w:tblStyle w:val="TableGrid"/>
        <w:tblW w:w="9781" w:type="dxa"/>
        <w:tblInd w:w="279" w:type="dxa"/>
        <w:tblLook w:val="04A0" w:firstRow="1" w:lastRow="0" w:firstColumn="1" w:lastColumn="0" w:noHBand="0" w:noVBand="1"/>
      </w:tblPr>
      <w:tblGrid>
        <w:gridCol w:w="3118"/>
        <w:gridCol w:w="6663"/>
      </w:tblGrid>
      <w:tr w:rsidR="00AD08B4" w:rsidRPr="007066C9" w14:paraId="4C1B570B" w14:textId="77777777" w:rsidTr="00247000">
        <w:trPr>
          <w:trHeight w:hRule="exact" w:val="353"/>
        </w:trPr>
        <w:tc>
          <w:tcPr>
            <w:tcW w:w="3118" w:type="dxa"/>
            <w:shd w:val="clear" w:color="auto" w:fill="F2F2F2" w:themeFill="background1" w:themeFillShade="F2"/>
            <w:vAlign w:val="center"/>
          </w:tcPr>
          <w:p w14:paraId="0E5D51D9"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Soggetto Capofila</w:t>
            </w:r>
          </w:p>
        </w:tc>
        <w:tc>
          <w:tcPr>
            <w:tcW w:w="6663" w:type="dxa"/>
            <w:vAlign w:val="center"/>
          </w:tcPr>
          <w:p w14:paraId="2D19A6A8" w14:textId="77777777" w:rsidR="00AD08B4" w:rsidRPr="007066C9" w:rsidRDefault="00AD08B4" w:rsidP="00F658E4">
            <w:pPr>
              <w:ind w:left="357"/>
              <w:rPr>
                <w:rFonts w:ascii="Titillium Web" w:hAnsi="Titillium Web" w:cstheme="minorHAnsi"/>
                <w:b/>
                <w:sz w:val="20"/>
                <w:szCs w:val="20"/>
              </w:rPr>
            </w:pPr>
          </w:p>
        </w:tc>
      </w:tr>
      <w:tr w:rsidR="00AD08B4" w:rsidRPr="007066C9" w14:paraId="747631D5" w14:textId="77777777" w:rsidTr="00247000">
        <w:trPr>
          <w:trHeight w:hRule="exact" w:val="351"/>
        </w:trPr>
        <w:tc>
          <w:tcPr>
            <w:tcW w:w="3118" w:type="dxa"/>
            <w:shd w:val="clear" w:color="auto" w:fill="F2F2F2" w:themeFill="background1" w:themeFillShade="F2"/>
            <w:vAlign w:val="center"/>
          </w:tcPr>
          <w:p w14:paraId="4FE71CEF"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Telefono</w:t>
            </w:r>
          </w:p>
        </w:tc>
        <w:tc>
          <w:tcPr>
            <w:tcW w:w="6663" w:type="dxa"/>
            <w:vAlign w:val="center"/>
          </w:tcPr>
          <w:p w14:paraId="704DD1CA"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7AF19056" w14:textId="77777777" w:rsidTr="00247000">
        <w:trPr>
          <w:trHeight w:hRule="exact" w:val="285"/>
        </w:trPr>
        <w:tc>
          <w:tcPr>
            <w:tcW w:w="3118" w:type="dxa"/>
            <w:shd w:val="clear" w:color="auto" w:fill="F2F2F2" w:themeFill="background1" w:themeFillShade="F2"/>
            <w:vAlign w:val="center"/>
          </w:tcPr>
          <w:p w14:paraId="7562B787"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Posta</w:t>
            </w:r>
            <w:r w:rsidRPr="007066C9">
              <w:rPr>
                <w:rFonts w:ascii="Titillium Web" w:hAnsi="Titillium Web" w:cstheme="minorHAnsi"/>
                <w:spacing w:val="-8"/>
                <w:sz w:val="20"/>
                <w:szCs w:val="20"/>
              </w:rPr>
              <w:t xml:space="preserve"> </w:t>
            </w:r>
            <w:r w:rsidRPr="007066C9">
              <w:rPr>
                <w:rFonts w:ascii="Titillium Web" w:hAnsi="Titillium Web" w:cstheme="minorHAnsi"/>
                <w:sz w:val="20"/>
                <w:szCs w:val="20"/>
              </w:rPr>
              <w:t>elettronica</w:t>
            </w:r>
          </w:p>
        </w:tc>
        <w:tc>
          <w:tcPr>
            <w:tcW w:w="6663" w:type="dxa"/>
            <w:vAlign w:val="center"/>
          </w:tcPr>
          <w:p w14:paraId="6727BFAF"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67E9C1D3" w14:textId="77777777" w:rsidTr="00247000">
        <w:trPr>
          <w:trHeight w:hRule="exact" w:val="289"/>
        </w:trPr>
        <w:tc>
          <w:tcPr>
            <w:tcW w:w="3118" w:type="dxa"/>
            <w:shd w:val="clear" w:color="auto" w:fill="F2F2F2" w:themeFill="background1" w:themeFillShade="F2"/>
            <w:vAlign w:val="center"/>
          </w:tcPr>
          <w:p w14:paraId="203B256F"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PEC</w:t>
            </w:r>
          </w:p>
        </w:tc>
        <w:tc>
          <w:tcPr>
            <w:tcW w:w="6663" w:type="dxa"/>
            <w:vAlign w:val="center"/>
          </w:tcPr>
          <w:p w14:paraId="1817E646"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34BB6E0A" w14:textId="77777777" w:rsidTr="00247000">
        <w:trPr>
          <w:trHeight w:hRule="exact" w:val="320"/>
        </w:trPr>
        <w:tc>
          <w:tcPr>
            <w:tcW w:w="3118" w:type="dxa"/>
            <w:shd w:val="clear" w:color="auto" w:fill="F2F2F2" w:themeFill="background1" w:themeFillShade="F2"/>
            <w:vAlign w:val="center"/>
          </w:tcPr>
          <w:p w14:paraId="0DBDB6EA"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Sede Legale</w:t>
            </w:r>
          </w:p>
        </w:tc>
        <w:tc>
          <w:tcPr>
            <w:tcW w:w="6663" w:type="dxa"/>
            <w:vAlign w:val="center"/>
          </w:tcPr>
          <w:p w14:paraId="421EDAC4" w14:textId="77777777" w:rsidR="00AD08B4" w:rsidRPr="007066C9" w:rsidRDefault="00AD08B4" w:rsidP="00F658E4">
            <w:pPr>
              <w:ind w:left="357"/>
              <w:rPr>
                <w:rFonts w:ascii="Titillium Web" w:hAnsi="Titillium Web" w:cstheme="minorHAnsi"/>
                <w:b/>
                <w:sz w:val="20"/>
                <w:szCs w:val="20"/>
                <w:highlight w:val="yellow"/>
              </w:rPr>
            </w:pPr>
          </w:p>
        </w:tc>
      </w:tr>
    </w:tbl>
    <w:p w14:paraId="1579517F" w14:textId="77777777" w:rsidR="00AD08B4" w:rsidRPr="007066C9" w:rsidRDefault="00AD08B4" w:rsidP="00AD08B4">
      <w:pPr>
        <w:ind w:left="357"/>
        <w:rPr>
          <w:rFonts w:ascii="Titillium Web" w:hAnsi="Titillium Web" w:cstheme="minorHAnsi"/>
          <w:lang w:eastAsia="it-IT"/>
        </w:rPr>
      </w:pPr>
    </w:p>
    <w:p w14:paraId="6A384323" w14:textId="77777777" w:rsidR="00AD08B4" w:rsidRPr="00AE2144" w:rsidRDefault="00AD08B4" w:rsidP="00AD08B4">
      <w:pPr>
        <w:ind w:left="357"/>
        <w:rPr>
          <w:rFonts w:ascii="Titillium Web" w:eastAsia="Times New Roman" w:hAnsi="Titillium Web" w:cstheme="minorHAnsi"/>
          <w:sz w:val="22"/>
          <w:szCs w:val="22"/>
          <w:lang w:eastAsia="it-IT"/>
        </w:rPr>
      </w:pPr>
      <w:r w:rsidRPr="00AE2144">
        <w:rPr>
          <w:rFonts w:ascii="Titillium Web" w:eastAsia="Times New Roman" w:hAnsi="Titillium Web" w:cstheme="minorHAnsi"/>
          <w:sz w:val="22"/>
          <w:szCs w:val="22"/>
          <w:lang w:eastAsia="it-IT"/>
        </w:rPr>
        <w:t>In questo caso, è necessario compilare la tabella inerente ai Soggetti Aderenti.</w:t>
      </w:r>
    </w:p>
    <w:tbl>
      <w:tblPr>
        <w:tblW w:w="4797"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6"/>
        <w:gridCol w:w="9074"/>
      </w:tblGrid>
      <w:tr w:rsidR="00AD08B4" w:rsidRPr="007066C9" w14:paraId="2DEE9673" w14:textId="77777777" w:rsidTr="00247000">
        <w:trPr>
          <w:trHeight w:val="468"/>
        </w:trPr>
        <w:tc>
          <w:tcPr>
            <w:tcW w:w="361" w:type="pct"/>
            <w:shd w:val="clear" w:color="auto" w:fill="F2F2F2" w:themeFill="background1" w:themeFillShade="F2"/>
            <w:vAlign w:val="center"/>
          </w:tcPr>
          <w:p w14:paraId="0B7472EE"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ID</w:t>
            </w:r>
          </w:p>
        </w:tc>
        <w:tc>
          <w:tcPr>
            <w:tcW w:w="4639" w:type="pct"/>
            <w:shd w:val="clear" w:color="auto" w:fill="F2F2F2" w:themeFill="background1" w:themeFillShade="F2"/>
            <w:vAlign w:val="center"/>
          </w:tcPr>
          <w:p w14:paraId="0D69C671"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Soggetti Aderenti</w:t>
            </w:r>
          </w:p>
        </w:tc>
      </w:tr>
      <w:tr w:rsidR="00AD08B4" w:rsidRPr="007066C9" w14:paraId="14914642" w14:textId="77777777" w:rsidTr="00247000">
        <w:trPr>
          <w:trHeight w:hRule="exact" w:val="281"/>
        </w:trPr>
        <w:tc>
          <w:tcPr>
            <w:tcW w:w="361" w:type="pct"/>
            <w:vAlign w:val="center"/>
          </w:tcPr>
          <w:p w14:paraId="350E7280"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1</w:t>
            </w:r>
          </w:p>
        </w:tc>
        <w:tc>
          <w:tcPr>
            <w:tcW w:w="4639" w:type="pct"/>
            <w:vAlign w:val="center"/>
          </w:tcPr>
          <w:p w14:paraId="064B5F3C"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231721A2" w14:textId="77777777" w:rsidTr="00247000">
        <w:trPr>
          <w:trHeight w:hRule="exact" w:val="285"/>
        </w:trPr>
        <w:tc>
          <w:tcPr>
            <w:tcW w:w="361" w:type="pct"/>
            <w:vAlign w:val="center"/>
          </w:tcPr>
          <w:p w14:paraId="24411411"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2</w:t>
            </w:r>
          </w:p>
        </w:tc>
        <w:tc>
          <w:tcPr>
            <w:tcW w:w="4639" w:type="pct"/>
            <w:vAlign w:val="center"/>
          </w:tcPr>
          <w:p w14:paraId="6FAB8B97"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7C4C2826" w14:textId="77777777" w:rsidTr="00247000">
        <w:trPr>
          <w:trHeight w:hRule="exact" w:val="289"/>
        </w:trPr>
        <w:tc>
          <w:tcPr>
            <w:tcW w:w="361" w:type="pct"/>
            <w:vAlign w:val="center"/>
          </w:tcPr>
          <w:p w14:paraId="49720E68"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3</w:t>
            </w:r>
          </w:p>
        </w:tc>
        <w:tc>
          <w:tcPr>
            <w:tcW w:w="4639" w:type="pct"/>
            <w:vAlign w:val="center"/>
          </w:tcPr>
          <w:p w14:paraId="379F7B5B"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17A01CF5" w14:textId="77777777" w:rsidTr="00247000">
        <w:trPr>
          <w:trHeight w:hRule="exact" w:val="289"/>
        </w:trPr>
        <w:tc>
          <w:tcPr>
            <w:tcW w:w="361" w:type="pct"/>
            <w:vAlign w:val="center"/>
          </w:tcPr>
          <w:p w14:paraId="10AD2EB2"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n</w:t>
            </w:r>
          </w:p>
        </w:tc>
        <w:tc>
          <w:tcPr>
            <w:tcW w:w="4639" w:type="pct"/>
            <w:vAlign w:val="center"/>
          </w:tcPr>
          <w:p w14:paraId="5EE523ED"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bl>
    <w:p w14:paraId="0C66CF56" w14:textId="77777777" w:rsidR="00AD08B4" w:rsidRPr="007066C9" w:rsidRDefault="00AD08B4" w:rsidP="00AD08B4">
      <w:pPr>
        <w:pStyle w:val="Heading1"/>
        <w:numPr>
          <w:ilvl w:val="0"/>
          <w:numId w:val="1"/>
        </w:numPr>
        <w:spacing w:before="240" w:after="240"/>
        <w:ind w:left="357" w:hanging="357"/>
        <w:jc w:val="both"/>
        <w:rPr>
          <w:rFonts w:ascii="Titillium Web" w:hAnsi="Titillium Web" w:cstheme="minorHAnsi"/>
          <w:b/>
          <w:bCs/>
          <w:sz w:val="32"/>
          <w:szCs w:val="32"/>
        </w:rPr>
      </w:pPr>
      <w:bookmarkStart w:id="8" w:name="_Toc181273269"/>
      <w:bookmarkStart w:id="9" w:name="_Toc181954373"/>
      <w:bookmarkStart w:id="10" w:name="_Toc185863417"/>
      <w:bookmarkStart w:id="11" w:name="_Toc192258295"/>
      <w:bookmarkStart w:id="12" w:name="_Toc209697242"/>
      <w:bookmarkEnd w:id="6"/>
      <w:bookmarkEnd w:id="7"/>
      <w:r w:rsidRPr="007066C9">
        <w:rPr>
          <w:rFonts w:ascii="Titillium Web" w:hAnsi="Titillium Web" w:cstheme="minorHAnsi"/>
          <w:sz w:val="32"/>
          <w:szCs w:val="32"/>
        </w:rPr>
        <w:lastRenderedPageBreak/>
        <w:t>RAPPRESENTANTE LEGALE E REFERENTE DEL PROGETTO - Dati anagrafici</w:t>
      </w:r>
      <w:bookmarkEnd w:id="8"/>
      <w:bookmarkEnd w:id="9"/>
      <w:bookmarkEnd w:id="10"/>
      <w:bookmarkEnd w:id="11"/>
      <w:bookmarkEnd w:id="12"/>
    </w:p>
    <w:p w14:paraId="5F2CDD1F" w14:textId="77777777" w:rsidR="00AD08B4" w:rsidRPr="007066C9" w:rsidRDefault="00AD08B4" w:rsidP="00AD08B4">
      <w:pPr>
        <w:pStyle w:val="Heading1"/>
        <w:numPr>
          <w:ilvl w:val="1"/>
          <w:numId w:val="5"/>
        </w:numPr>
        <w:spacing w:before="240" w:after="120"/>
        <w:ind w:left="771" w:hanging="431"/>
        <w:jc w:val="both"/>
        <w:rPr>
          <w:rFonts w:ascii="Titillium Web" w:hAnsi="Titillium Web" w:cstheme="minorHAnsi"/>
          <w:color w:val="2F5496"/>
          <w:sz w:val="24"/>
          <w:szCs w:val="24"/>
        </w:rPr>
      </w:pPr>
      <w:bookmarkStart w:id="13" w:name="_Toc178244059"/>
      <w:bookmarkStart w:id="14" w:name="_Toc181273270"/>
      <w:bookmarkStart w:id="15" w:name="_Toc181954374"/>
      <w:bookmarkStart w:id="16" w:name="_Toc185863418"/>
      <w:bookmarkStart w:id="17" w:name="_Toc192258296"/>
      <w:bookmarkStart w:id="18" w:name="_Toc209697243"/>
      <w:r w:rsidRPr="007066C9">
        <w:rPr>
          <w:rFonts w:ascii="Titillium Web" w:hAnsi="Titillium Web" w:cstheme="minorHAnsi"/>
          <w:noProof/>
          <w:color w:val="2F5496"/>
          <w:sz w:val="24"/>
          <w:szCs w:val="24"/>
        </w:rPr>
        <mc:AlternateContent>
          <mc:Choice Requires="wps">
            <w:drawing>
              <wp:anchor distT="0" distB="0" distL="0" distR="0" simplePos="0" relativeHeight="251662336" behindDoc="1" locked="0" layoutInCell="1" allowOverlap="1" wp14:anchorId="562790C1" wp14:editId="46E9173A">
                <wp:simplePos x="0" y="0"/>
                <wp:positionH relativeFrom="page">
                  <wp:posOffset>2461260</wp:posOffset>
                </wp:positionH>
                <wp:positionV relativeFrom="paragraph">
                  <wp:posOffset>495642</wp:posOffset>
                </wp:positionV>
                <wp:extent cx="175260" cy="175260"/>
                <wp:effectExtent l="0" t="0" r="15240" b="15240"/>
                <wp:wrapTopAndBottom/>
                <wp:docPr id="8586631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52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F228A4" w14:textId="77777777" w:rsidR="00AD08B4" w:rsidRPr="006E0ED8" w:rsidRDefault="00AD08B4" w:rsidP="00AD08B4">
                            <w:pPr>
                              <w:spacing w:before="70"/>
                              <w:ind w:left="144"/>
                              <w:rPr>
                                <w:sz w:val="20"/>
                                <w:szCs w:val="20"/>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2790C1" id="_x0000_t202" coordsize="21600,21600" o:spt="202" path="m,l,21600r21600,l21600,xe">
                <v:stroke joinstyle="miter"/>
                <v:path gradientshapeok="t" o:connecttype="rect"/>
              </v:shapetype>
              <v:shape id="Text Box 13" o:spid="_x0000_s1026" type="#_x0000_t202" style="position:absolute;left:0;text-align:left;margin-left:193.8pt;margin-top:39.05pt;width:13.8pt;height:13.8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s6EgIAABkEAAAOAAAAZHJzL2Uyb0RvYy54bWysU8Fu2zAMvQ/YPwi6L04CpOuMOEWXrsOA&#10;bi3Q7QNkWbaFSaJGKbG7rx8lO2nR3Yb5IFAm9Ui+R26vRmvYUWHQ4Cq+Wiw5U05Co11X8R/fb99d&#10;chaicI0w4FTFn1TgV7u3b7aDL9UaejCNQkYgLpSDr3gfoy+LIsheWREW4JUjZwtoRaQrdkWDYiB0&#10;a4r1cnlRDICNR5AqBPp7Mzn5LuO3rZLxvm2DisxUnGqL+cR81uksdltRdih8r+VchviHKqzQjpKe&#10;oW5EFOyA+i8oqyVCgDYuJNgC2lZLlXugblbLV9089sKr3AuRE/yZpvD/YOW346N/QBbHjzCSgLmJ&#10;4O9A/gzMwb4XrlPXiDD0SjSUeJUoKwYfyvlpojqUIYHUw1doSGRxiJCBxhZtYoX6ZIROAjydSVdj&#10;ZDKlfL9ZX5BHkmu2UwZRnh57DPGzAsuSUXEkTTO4ON6FOIWeQlIuB7famKyrcWyo+IfNejO1BUY3&#10;yZnCAnb13iA7ijQZ+cudkedlmNWR5tNoW/HLc5AoExmfXJOzRKHNZFPRxs3sJEImauJYjxSYWKqh&#10;eSKeEKY5pL2J93S0BqhOabTnrAf8/fpfiiPJycPZQLNa8fDrIFBxZr440iQN9snAk1GfDOEkPa14&#10;5Gwy93FagINH3fWEPKnu4Jp0a3Xm9LnauR+av6zKvCtpwF/ec9TzRu/+AAAA//8DAFBLAwQUAAYA&#10;CAAAACEAcIOqyuEAAAAKAQAADwAAAGRycy9kb3ducmV2LnhtbEyPwU7DMBBE70j8g7VIXBC1U2gT&#10;hTgVquCGEC1U7dGNlzhKbEex26R/z3KC42qeZt4Wq8l27IxDaLyTkMwEMHSV142rJXx9vt5nwEJU&#10;TqvOO5RwwQCr8vqqULn2o9vgeRtrRiUu5EqCibHPOQ+VQavCzPfoKPv2g1WRzqHmelAjlduOz4VY&#10;cqsaRwtG9bg2WLXbk5XQvpuPzf5tfajuOLb1uBP77PIi5e3N9PwELOIU/2D41Sd1KMnp6E9OB9ZJ&#10;eMjSJaES0iwBRsBjspgDOxIpFinwsuD/Xyh/AAAA//8DAFBLAQItABQABgAIAAAAIQC2gziS/gAA&#10;AOEBAAATAAAAAAAAAAAAAAAAAAAAAABbQ29udGVudF9UeXBlc10ueG1sUEsBAi0AFAAGAAgAAAAh&#10;ADj9If/WAAAAlAEAAAsAAAAAAAAAAAAAAAAALwEAAF9yZWxzLy5yZWxzUEsBAi0AFAAGAAgAAAAh&#10;AK1wezoSAgAAGQQAAA4AAAAAAAAAAAAAAAAALgIAAGRycy9lMm9Eb2MueG1sUEsBAi0AFAAGAAgA&#10;AAAhAHCDqsrhAAAACgEAAA8AAAAAAAAAAAAAAAAAbAQAAGRycy9kb3ducmV2LnhtbFBLBQYAAAAA&#10;BAAEAPMAAAB6BQAAAAA=&#10;" filled="f">
                <v:textbox inset="0,0,0,0">
                  <w:txbxContent>
                    <w:p w14:paraId="7DF228A4" w14:textId="77777777" w:rsidR="00AD08B4" w:rsidRPr="006E0ED8" w:rsidRDefault="00AD08B4" w:rsidP="00AD08B4">
                      <w:pPr>
                        <w:spacing w:before="70"/>
                        <w:ind w:left="144"/>
                        <w:rPr>
                          <w:sz w:val="20"/>
                          <w:szCs w:val="20"/>
                        </w:rPr>
                      </w:pPr>
                    </w:p>
                  </w:txbxContent>
                </v:textbox>
                <w10:wrap type="topAndBottom" anchorx="page"/>
              </v:shape>
            </w:pict>
          </mc:Fallback>
        </mc:AlternateContent>
      </w:r>
      <w:r w:rsidRPr="007066C9">
        <w:rPr>
          <w:rFonts w:ascii="Titillium Web" w:hAnsi="Titillium Web" w:cstheme="minorHAnsi"/>
          <w:color w:val="2F5496"/>
          <w:sz w:val="24"/>
          <w:szCs w:val="24"/>
        </w:rPr>
        <w:t>Rappresentante legale del soggetto proponente (o suo delegato)</w:t>
      </w:r>
      <w:bookmarkEnd w:id="13"/>
      <w:bookmarkEnd w:id="14"/>
      <w:bookmarkEnd w:id="15"/>
      <w:bookmarkEnd w:id="16"/>
      <w:bookmarkEnd w:id="17"/>
      <w:bookmarkEnd w:id="18"/>
    </w:p>
    <w:p w14:paraId="572BE805" w14:textId="77777777" w:rsidR="00AD08B4" w:rsidRPr="007066C9" w:rsidRDefault="00AD08B4" w:rsidP="00AD08B4">
      <w:pPr>
        <w:spacing w:after="0"/>
        <w:ind w:left="340"/>
        <w:rPr>
          <w:rFonts w:ascii="Titillium Web" w:hAnsi="Titillium Web" w:cstheme="minorHAnsi"/>
          <w:lang w:eastAsia="it-IT"/>
        </w:rPr>
      </w:pPr>
      <w:r w:rsidRPr="007066C9">
        <w:rPr>
          <w:rFonts w:ascii="Titillium Web" w:eastAsiaTheme="majorEastAsia" w:hAnsi="Titillium Web" w:cstheme="minorHAnsi"/>
          <w:b/>
          <w:bCs/>
          <w:noProof/>
          <w:color w:val="2F5496"/>
        </w:rPr>
        <mc:AlternateContent>
          <mc:Choice Requires="wps">
            <w:drawing>
              <wp:anchor distT="0" distB="0" distL="0" distR="0" simplePos="0" relativeHeight="251660288" behindDoc="1" locked="0" layoutInCell="1" allowOverlap="1" wp14:anchorId="772CE11C" wp14:editId="0FC4F599">
                <wp:simplePos x="0" y="0"/>
                <wp:positionH relativeFrom="page">
                  <wp:posOffset>2758440</wp:posOffset>
                </wp:positionH>
                <wp:positionV relativeFrom="paragraph">
                  <wp:posOffset>193675</wp:posOffset>
                </wp:positionV>
                <wp:extent cx="2476500" cy="271145"/>
                <wp:effectExtent l="0" t="0" r="19050" b="14605"/>
                <wp:wrapTopAndBottom/>
                <wp:docPr id="6470675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2711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E0E0F1E" w14:textId="77777777" w:rsidR="00AD08B4" w:rsidRPr="006E0ED8" w:rsidRDefault="00AD08B4" w:rsidP="00AD08B4">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CE11C" id="_x0000_s1027" type="#_x0000_t202" style="position:absolute;left:0;text-align:left;margin-left:217.2pt;margin-top:15.25pt;width:195pt;height:21.3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8JXGwIAACEEAAAOAAAAZHJzL2Uyb0RvYy54bWysU8Fu2zAMvQ/YPwi6L06Cpu2MOEWXrsOA&#10;bh3Q7QNkWbaFyaJGKbGzrx8l22nR3Yb5QNAi9Ui+R21vhs6wo0KvwRZ8tVhypqyEStum4D++37+7&#10;5swHYSthwKqCn5TnN7u3b7a9y9UaWjCVQkYg1ue9K3gbgsuzzMtWdcIvwClLwRqwE4F+sckqFD2h&#10;dyZbL5eXWQ9YOQSpvKfTuzHIdwm/rpUMj3XtVWCm4NRbSBaTLaPNdluRNyhcq+XUhviHLjqhLRU9&#10;Q92JINgB9V9QnZYIHuqwkNBlUNdaqjQDTbNavprmqRVOpVmIHO/ONPn/Byu/Hp/cN2Rh+AADCZiG&#10;8O4B5E/PLOxbYRt1iwh9q0RFhVeRsqx3Pp+uRqp97iNI2X+BikQWhwAJaKixi6zQnIzQSYDTmXQ1&#10;BCbpcH1xdblZUkhSbH21Wl1sUgmRz7cd+vBJQceiU3AkURO6OD74ELsR+ZwSi1m418YkYY1lfcHf&#10;b9abcS4wuorBmOaxKfcG2VHE1UjfVNe/TOt0oAU1uiv49TlJ5JGNj7ZKVYLQZvSpE2MneiIjIzdh&#10;KAemq4m7yFYJ1Yn4Qhj3kd5PeCRTG6B2pdGOsxbw9+uzmEfSU4Sznna24P7XQaDizHy2pE1c8NnB&#10;2SlnR1hJVwseOBvdfRgfwsGhblpCHtW3cEv61TpR+9ztNBbtYWJ8ejNx0V/+p6znl737AwAA//8D&#10;AFBLAwQUAAYACAAAACEAtNNWAt8AAAAJAQAADwAAAGRycy9kb3ducmV2LnhtbEyPwU7DMAyG70i8&#10;Q2QkLogltAWqUndCE9wQ2gZoHLPGNFWbpGqytXt7shMcbX/6/f3lcjY9O9LoW2cR7hYCGNnaqdY2&#10;CJ8fr7c5MB+kVbJ3lhBO5GFZXV6UslBushs6bkPDYoj1hUTQIQwF577WZKRfuIFsvP240cgQx7Hh&#10;apRTDDc9T4R44Ea2Nn7QcqCVprrbHgxC967Xm93b6ru+4dQ105fY5acXxOur+fkJWKA5/MFw1o/q&#10;UEWnvTtY5VmPkKVZFlGEVNwDi0CenBd7hMc0AV6V/H+D6hcAAP//AwBQSwECLQAUAAYACAAAACEA&#10;toM4kv4AAADhAQAAEwAAAAAAAAAAAAAAAAAAAAAAW0NvbnRlbnRfVHlwZXNdLnhtbFBLAQItABQA&#10;BgAIAAAAIQA4/SH/1gAAAJQBAAALAAAAAAAAAAAAAAAAAC8BAABfcmVscy8ucmVsc1BLAQItABQA&#10;BgAIAAAAIQBCf8JXGwIAACEEAAAOAAAAAAAAAAAAAAAAAC4CAABkcnMvZTJvRG9jLnhtbFBLAQIt&#10;ABQABgAIAAAAIQC001YC3wAAAAkBAAAPAAAAAAAAAAAAAAAAAHUEAABkcnMvZG93bnJldi54bWxQ&#10;SwUGAAAAAAQABADzAAAAgQUAAAAA&#10;" filled="f">
                <v:textbox inset="0,0,0,0">
                  <w:txbxContent>
                    <w:p w14:paraId="4E0E0F1E" w14:textId="77777777" w:rsidR="00AD08B4" w:rsidRPr="006E0ED8" w:rsidRDefault="00AD08B4" w:rsidP="00AD08B4">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v:textbox>
                <w10:wrap type="topAndBottom" anchorx="page"/>
              </v:shape>
            </w:pict>
          </mc:Fallback>
        </mc:AlternateContent>
      </w:r>
    </w:p>
    <w:p w14:paraId="4A70E806" w14:textId="77777777" w:rsidR="00AD08B4" w:rsidRPr="007066C9" w:rsidRDefault="00AD08B4" w:rsidP="00AD08B4">
      <w:pPr>
        <w:spacing w:after="0"/>
        <w:ind w:left="340"/>
        <w:rPr>
          <w:rFonts w:ascii="Titillium Web" w:hAnsi="Titillium Web" w:cstheme="minorHAnsi"/>
          <w:sz w:val="14"/>
          <w:szCs w:val="14"/>
          <w:lang w:eastAsia="it-IT"/>
        </w:rPr>
      </w:pPr>
    </w:p>
    <w:p w14:paraId="688210B5" w14:textId="77777777" w:rsidR="00AD08B4" w:rsidRPr="00E360C9" w:rsidRDefault="00AD08B4" w:rsidP="00E360C9">
      <w:pPr>
        <w:spacing w:after="0" w:line="276" w:lineRule="auto"/>
        <w:ind w:left="340"/>
        <w:jc w:val="both"/>
        <w:rPr>
          <w:rFonts w:ascii="Titillium Web" w:hAnsi="Titillium Web" w:cstheme="minorHAnsi"/>
          <w:sz w:val="22"/>
          <w:szCs w:val="22"/>
          <w:lang w:eastAsia="it-IT"/>
        </w:rPr>
      </w:pPr>
      <w:r w:rsidRPr="00E360C9">
        <w:rPr>
          <w:rFonts w:ascii="Titillium Web" w:hAnsi="Titillium Web" w:cstheme="minorHAnsi"/>
          <w:sz w:val="22"/>
          <w:szCs w:val="22"/>
          <w:lang w:eastAsia="it-IT"/>
        </w:rPr>
        <w:t>Inserire le informazioni anagrafiche del Rappresentante legale del Soggetto Proponente (Regione/Provincia autonoma) competente secondo l’ordinamento di ciascuna Regione /Provincia autonoma.</w:t>
      </w:r>
    </w:p>
    <w:p w14:paraId="60C7EA7C" w14:textId="77777777" w:rsidR="00AD08B4" w:rsidRPr="007066C9" w:rsidRDefault="00AD08B4" w:rsidP="00AD08B4">
      <w:pPr>
        <w:widowControl w:val="0"/>
        <w:tabs>
          <w:tab w:val="left" w:pos="1440"/>
        </w:tabs>
        <w:autoSpaceDE w:val="0"/>
        <w:autoSpaceDN w:val="0"/>
        <w:spacing w:before="52" w:after="0"/>
        <w:rPr>
          <w:rFonts w:ascii="Titillium Web" w:hAnsi="Titillium Web" w:cstheme="minorHAnsi"/>
          <w:b/>
          <w:i/>
          <w:sz w:val="6"/>
          <w:szCs w:val="6"/>
        </w:rPr>
      </w:pPr>
      <w:bookmarkStart w:id="19" w:name="_Toc177644996"/>
    </w:p>
    <w:tbl>
      <w:tblPr>
        <w:tblpPr w:leftFromText="141" w:rightFromText="141" w:vertAnchor="text" w:horzAnchor="margin" w:tblpX="269" w:tblpY="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7"/>
        <w:gridCol w:w="6931"/>
      </w:tblGrid>
      <w:tr w:rsidR="00AD08B4" w:rsidRPr="007066C9" w14:paraId="3FB87495"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07B851D"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Nome e Cognome</w:t>
            </w:r>
          </w:p>
        </w:tc>
        <w:tc>
          <w:tcPr>
            <w:tcW w:w="6931" w:type="dxa"/>
            <w:tcBorders>
              <w:top w:val="single" w:sz="4" w:space="0" w:color="000000"/>
              <w:left w:val="single" w:sz="4" w:space="0" w:color="000000"/>
              <w:bottom w:val="single" w:sz="4" w:space="0" w:color="000000"/>
              <w:right w:val="single" w:sz="4" w:space="0" w:color="000000"/>
            </w:tcBorders>
          </w:tcPr>
          <w:p w14:paraId="4DAEA338"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5FAEBBE5"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25D5EC8"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Codice</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Fiscale</w:t>
            </w:r>
          </w:p>
        </w:tc>
        <w:tc>
          <w:tcPr>
            <w:tcW w:w="6931" w:type="dxa"/>
            <w:tcBorders>
              <w:top w:val="single" w:sz="4" w:space="0" w:color="000000"/>
              <w:left w:val="single" w:sz="4" w:space="0" w:color="000000"/>
              <w:bottom w:val="single" w:sz="4" w:space="0" w:color="000000"/>
              <w:right w:val="single" w:sz="4" w:space="0" w:color="000000"/>
            </w:tcBorders>
          </w:tcPr>
          <w:p w14:paraId="7309F2A6"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40D1A89A"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D6B281E"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Data</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di</w:t>
            </w:r>
            <w:r w:rsidRPr="007066C9">
              <w:rPr>
                <w:rFonts w:ascii="Titillium Web" w:hAnsi="Titillium Web" w:cstheme="minorHAnsi"/>
                <w:spacing w:val="-4"/>
                <w:sz w:val="20"/>
                <w:szCs w:val="20"/>
                <w:lang w:val="en-US"/>
              </w:rPr>
              <w:t xml:space="preserve"> </w:t>
            </w:r>
            <w:r w:rsidRPr="007066C9">
              <w:rPr>
                <w:rFonts w:ascii="Titillium Web" w:hAnsi="Titillium Web" w:cstheme="minorHAnsi"/>
                <w:sz w:val="20"/>
                <w:szCs w:val="20"/>
                <w:lang w:val="en-US"/>
              </w:rPr>
              <w:t>nascita</w:t>
            </w:r>
          </w:p>
        </w:tc>
        <w:tc>
          <w:tcPr>
            <w:tcW w:w="6931" w:type="dxa"/>
            <w:tcBorders>
              <w:top w:val="single" w:sz="4" w:space="0" w:color="000000"/>
              <w:left w:val="single" w:sz="4" w:space="0" w:color="000000"/>
              <w:bottom w:val="single" w:sz="4" w:space="0" w:color="000000"/>
              <w:right w:val="single" w:sz="4" w:space="0" w:color="000000"/>
            </w:tcBorders>
          </w:tcPr>
          <w:p w14:paraId="22EEDE44" w14:textId="77777777" w:rsidR="00AD08B4" w:rsidRPr="007066C9" w:rsidRDefault="00AD08B4" w:rsidP="00F658E4">
            <w:pPr>
              <w:pStyle w:val="TableParagraph"/>
              <w:rPr>
                <w:rFonts w:ascii="Titillium Web" w:hAnsi="Titillium Web" w:cstheme="minorHAnsi"/>
                <w:sz w:val="20"/>
                <w:szCs w:val="20"/>
                <w:lang w:val="en-US"/>
              </w:rPr>
            </w:pPr>
          </w:p>
        </w:tc>
      </w:tr>
      <w:tr w:rsidR="00AD08B4" w:rsidRPr="007066C9" w14:paraId="152A10D3" w14:textId="77777777" w:rsidTr="00247000">
        <w:trPr>
          <w:trHeight w:val="611"/>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63DE3E0" w14:textId="77777777" w:rsidR="00AD08B4" w:rsidRPr="007066C9" w:rsidRDefault="00AD08B4" w:rsidP="00F658E4">
            <w:pPr>
              <w:pStyle w:val="TableParagraph"/>
              <w:spacing w:line="248" w:lineRule="exact"/>
              <w:ind w:left="57"/>
              <w:rPr>
                <w:rFonts w:ascii="Titillium Web" w:hAnsi="Titillium Web" w:cstheme="minorHAnsi"/>
                <w:sz w:val="20"/>
                <w:szCs w:val="20"/>
              </w:rPr>
            </w:pPr>
            <w:r w:rsidRPr="007066C9">
              <w:rPr>
                <w:rFonts w:ascii="Titillium Web" w:hAnsi="Titillium Web" w:cstheme="minorHAnsi"/>
                <w:sz w:val="20"/>
                <w:szCs w:val="20"/>
              </w:rPr>
              <w:t>Estremi dell'atto di conferimento della competenza nella quale ricade il presente progetto secondo l’ordinamento del soggetto proponente</w:t>
            </w:r>
          </w:p>
        </w:tc>
        <w:tc>
          <w:tcPr>
            <w:tcW w:w="6931" w:type="dxa"/>
            <w:tcBorders>
              <w:top w:val="single" w:sz="4" w:space="0" w:color="000000"/>
              <w:left w:val="single" w:sz="4" w:space="0" w:color="000000"/>
              <w:bottom w:val="single" w:sz="4" w:space="0" w:color="000000"/>
              <w:right w:val="single" w:sz="4" w:space="0" w:color="000000"/>
            </w:tcBorders>
          </w:tcPr>
          <w:p w14:paraId="4F5BF09A" w14:textId="77777777" w:rsidR="00AD08B4" w:rsidRPr="007066C9" w:rsidRDefault="00AD08B4" w:rsidP="00F658E4">
            <w:pPr>
              <w:pStyle w:val="TableParagraph"/>
              <w:rPr>
                <w:rFonts w:ascii="Titillium Web" w:hAnsi="Titillium Web" w:cstheme="minorHAnsi"/>
                <w:sz w:val="20"/>
                <w:szCs w:val="20"/>
              </w:rPr>
            </w:pPr>
            <w:r w:rsidRPr="007066C9">
              <w:rPr>
                <w:rFonts w:ascii="Titillium Web" w:hAnsi="Titillium Web" w:cstheme="minorHAnsi"/>
                <w:i/>
                <w:iCs/>
                <w:sz w:val="20"/>
                <w:szCs w:val="20"/>
              </w:rPr>
              <w:t xml:space="preserve"> (cfr. Allegato III – Modello Domanda di finanziamento)</w:t>
            </w:r>
          </w:p>
        </w:tc>
      </w:tr>
      <w:tr w:rsidR="00AD08B4" w:rsidRPr="007066C9" w14:paraId="655DA572" w14:textId="77777777" w:rsidTr="00247000">
        <w:trPr>
          <w:trHeight w:val="269"/>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9D43012" w14:textId="77777777" w:rsidR="00AD08B4" w:rsidRPr="007066C9" w:rsidRDefault="00AD08B4" w:rsidP="00F658E4">
            <w:pPr>
              <w:pStyle w:val="TableParagraph"/>
              <w:spacing w:line="249"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Luogo</w:t>
            </w:r>
            <w:r w:rsidRPr="007066C9">
              <w:rPr>
                <w:rFonts w:ascii="Titillium Web" w:hAnsi="Titillium Web" w:cstheme="minorHAnsi"/>
                <w:spacing w:val="-2"/>
                <w:sz w:val="20"/>
                <w:szCs w:val="20"/>
                <w:lang w:val="en-US"/>
              </w:rPr>
              <w:t xml:space="preserve"> </w:t>
            </w:r>
            <w:r w:rsidRPr="007066C9">
              <w:rPr>
                <w:rFonts w:ascii="Titillium Web" w:hAnsi="Titillium Web" w:cstheme="minorHAnsi"/>
                <w:sz w:val="20"/>
                <w:szCs w:val="20"/>
                <w:lang w:val="en-US"/>
              </w:rPr>
              <w:t>di</w:t>
            </w:r>
            <w:r w:rsidRPr="007066C9">
              <w:rPr>
                <w:rFonts w:ascii="Titillium Web" w:hAnsi="Titillium Web" w:cstheme="minorHAnsi"/>
                <w:spacing w:val="-2"/>
                <w:sz w:val="20"/>
                <w:szCs w:val="20"/>
                <w:lang w:val="en-US"/>
              </w:rPr>
              <w:t xml:space="preserve"> </w:t>
            </w:r>
            <w:r w:rsidRPr="007066C9">
              <w:rPr>
                <w:rFonts w:ascii="Titillium Web" w:hAnsi="Titillium Web" w:cstheme="minorHAnsi"/>
                <w:sz w:val="20"/>
                <w:szCs w:val="20"/>
                <w:lang w:val="en-US"/>
              </w:rPr>
              <w:t>nascita</w:t>
            </w:r>
          </w:p>
        </w:tc>
        <w:tc>
          <w:tcPr>
            <w:tcW w:w="6931" w:type="dxa"/>
            <w:tcBorders>
              <w:top w:val="single" w:sz="4" w:space="0" w:color="000000"/>
              <w:left w:val="single" w:sz="4" w:space="0" w:color="000000"/>
              <w:bottom w:val="single" w:sz="4" w:space="0" w:color="000000"/>
              <w:right w:val="single" w:sz="4" w:space="0" w:color="000000"/>
            </w:tcBorders>
          </w:tcPr>
          <w:p w14:paraId="2C44C59B"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6D8A6627" w14:textId="77777777" w:rsidTr="00247000">
        <w:trPr>
          <w:trHeight w:val="270"/>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4A0F3F5" w14:textId="77777777" w:rsidR="00AD08B4" w:rsidRPr="007066C9" w:rsidRDefault="00AD08B4" w:rsidP="00F658E4">
            <w:pPr>
              <w:pStyle w:val="TableParagraph"/>
              <w:spacing w:before="1" w:line="249"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Sesso</w:t>
            </w:r>
          </w:p>
        </w:tc>
        <w:tc>
          <w:tcPr>
            <w:tcW w:w="6931" w:type="dxa"/>
            <w:tcBorders>
              <w:top w:val="single" w:sz="4" w:space="0" w:color="000000"/>
              <w:left w:val="single" w:sz="4" w:space="0" w:color="000000"/>
              <w:bottom w:val="single" w:sz="4" w:space="0" w:color="000000"/>
              <w:right w:val="single" w:sz="4" w:space="0" w:color="000000"/>
            </w:tcBorders>
          </w:tcPr>
          <w:p w14:paraId="3DBBED46"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293AE986"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17DCA32"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Telefono</w:t>
            </w:r>
          </w:p>
        </w:tc>
        <w:tc>
          <w:tcPr>
            <w:tcW w:w="6931" w:type="dxa"/>
            <w:tcBorders>
              <w:top w:val="single" w:sz="4" w:space="0" w:color="000000"/>
              <w:left w:val="single" w:sz="4" w:space="0" w:color="000000"/>
              <w:bottom w:val="single" w:sz="4" w:space="0" w:color="000000"/>
              <w:right w:val="single" w:sz="4" w:space="0" w:color="000000"/>
            </w:tcBorders>
          </w:tcPr>
          <w:p w14:paraId="01C2CCE4"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4ED75A00"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41D70FA"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Qualifica</w:t>
            </w:r>
          </w:p>
        </w:tc>
        <w:tc>
          <w:tcPr>
            <w:tcW w:w="6931" w:type="dxa"/>
            <w:tcBorders>
              <w:top w:val="single" w:sz="4" w:space="0" w:color="000000"/>
              <w:left w:val="single" w:sz="4" w:space="0" w:color="000000"/>
              <w:bottom w:val="single" w:sz="4" w:space="0" w:color="000000"/>
              <w:right w:val="single" w:sz="4" w:space="0" w:color="000000"/>
            </w:tcBorders>
          </w:tcPr>
          <w:p w14:paraId="0884199D"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1134FD8D"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6A49428"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PEC</w:t>
            </w:r>
          </w:p>
        </w:tc>
        <w:tc>
          <w:tcPr>
            <w:tcW w:w="6931" w:type="dxa"/>
            <w:tcBorders>
              <w:top w:val="single" w:sz="4" w:space="0" w:color="000000"/>
              <w:left w:val="single" w:sz="4" w:space="0" w:color="000000"/>
              <w:bottom w:val="single" w:sz="4" w:space="0" w:color="000000"/>
              <w:right w:val="single" w:sz="4" w:space="0" w:color="000000"/>
            </w:tcBorders>
          </w:tcPr>
          <w:p w14:paraId="62D49A6C"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51DC51A9"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8EFB54F"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Posta</w:t>
            </w:r>
            <w:r w:rsidRPr="007066C9">
              <w:rPr>
                <w:rFonts w:ascii="Titillium Web" w:hAnsi="Titillium Web" w:cstheme="minorHAnsi"/>
                <w:spacing w:val="-8"/>
                <w:sz w:val="20"/>
                <w:szCs w:val="20"/>
                <w:lang w:val="en-US"/>
              </w:rPr>
              <w:t xml:space="preserve"> </w:t>
            </w:r>
            <w:r w:rsidRPr="007066C9">
              <w:rPr>
                <w:rFonts w:ascii="Titillium Web" w:hAnsi="Titillium Web" w:cstheme="minorHAnsi"/>
                <w:sz w:val="20"/>
                <w:szCs w:val="20"/>
                <w:lang w:val="en-US"/>
              </w:rPr>
              <w:t>elettronica</w:t>
            </w:r>
          </w:p>
        </w:tc>
        <w:tc>
          <w:tcPr>
            <w:tcW w:w="6931" w:type="dxa"/>
            <w:tcBorders>
              <w:top w:val="single" w:sz="4" w:space="0" w:color="000000"/>
              <w:left w:val="single" w:sz="4" w:space="0" w:color="000000"/>
              <w:bottom w:val="single" w:sz="4" w:space="0" w:color="000000"/>
              <w:right w:val="single" w:sz="4" w:space="0" w:color="000000"/>
            </w:tcBorders>
          </w:tcPr>
          <w:p w14:paraId="5F0B5C2F" w14:textId="77777777" w:rsidR="00AD08B4" w:rsidRPr="007066C9" w:rsidRDefault="00AD08B4" w:rsidP="00F658E4">
            <w:pPr>
              <w:pStyle w:val="TableParagraph"/>
              <w:rPr>
                <w:rFonts w:ascii="Titillium Web" w:hAnsi="Titillium Web" w:cstheme="minorHAnsi"/>
                <w:sz w:val="18"/>
                <w:szCs w:val="18"/>
                <w:lang w:val="en-US"/>
              </w:rPr>
            </w:pPr>
          </w:p>
        </w:tc>
      </w:tr>
    </w:tbl>
    <w:p w14:paraId="0C35B164" w14:textId="77777777" w:rsidR="00AD08B4" w:rsidRPr="007066C9" w:rsidRDefault="00AD08B4" w:rsidP="00247000">
      <w:pPr>
        <w:spacing w:after="0" w:line="240" w:lineRule="auto"/>
        <w:rPr>
          <w:rFonts w:ascii="Titillium Web" w:hAnsi="Titillium Web" w:cstheme="minorHAnsi"/>
          <w:sz w:val="8"/>
          <w:szCs w:val="8"/>
        </w:rPr>
      </w:pPr>
    </w:p>
    <w:p w14:paraId="158CF2A6" w14:textId="77777777" w:rsidR="00E360C9" w:rsidRDefault="00E360C9" w:rsidP="00E360C9">
      <w:pPr>
        <w:ind w:left="357"/>
        <w:rPr>
          <w:rFonts w:ascii="Titillium Web" w:hAnsi="Titillium Web" w:cstheme="minorHAnsi"/>
          <w:color w:val="2F5496"/>
        </w:rPr>
      </w:pPr>
      <w:bookmarkStart w:id="20" w:name="_Toc181273271"/>
      <w:bookmarkStart w:id="21" w:name="_Toc181954375"/>
      <w:bookmarkStart w:id="22" w:name="_Toc185863419"/>
      <w:bookmarkStart w:id="23" w:name="_Toc192258297"/>
    </w:p>
    <w:p w14:paraId="02E2F983" w14:textId="3756BC92" w:rsidR="00AD08B4" w:rsidRPr="007066C9" w:rsidRDefault="00AD08B4" w:rsidP="00AD08B4">
      <w:pPr>
        <w:pStyle w:val="Heading1"/>
        <w:numPr>
          <w:ilvl w:val="1"/>
          <w:numId w:val="5"/>
        </w:numPr>
        <w:spacing w:after="120"/>
        <w:ind w:left="771" w:hanging="431"/>
        <w:rPr>
          <w:rFonts w:ascii="Titillium Web" w:hAnsi="Titillium Web" w:cstheme="minorHAnsi"/>
          <w:color w:val="2F5496"/>
          <w:sz w:val="24"/>
          <w:szCs w:val="24"/>
        </w:rPr>
      </w:pPr>
      <w:bookmarkStart w:id="24" w:name="_Toc209697244"/>
      <w:r w:rsidRPr="007066C9">
        <w:rPr>
          <w:rFonts w:ascii="Titillium Web" w:hAnsi="Titillium Web" w:cstheme="minorHAnsi"/>
          <w:color w:val="2F5496"/>
          <w:sz w:val="24"/>
          <w:szCs w:val="24"/>
        </w:rPr>
        <w:t>Referente progetto</w:t>
      </w:r>
      <w:bookmarkEnd w:id="19"/>
      <w:bookmarkEnd w:id="20"/>
      <w:bookmarkEnd w:id="21"/>
      <w:bookmarkEnd w:id="22"/>
      <w:bookmarkEnd w:id="23"/>
      <w:bookmarkEnd w:id="24"/>
    </w:p>
    <w:p w14:paraId="50F8A1C0" w14:textId="77777777" w:rsidR="00E360C9" w:rsidRDefault="00AD08B4" w:rsidP="00E360C9">
      <w:pPr>
        <w:spacing w:after="0" w:line="276" w:lineRule="auto"/>
        <w:ind w:left="340"/>
        <w:jc w:val="both"/>
        <w:rPr>
          <w:rFonts w:ascii="Titillium Web" w:hAnsi="Titillium Web" w:cstheme="minorHAnsi"/>
          <w:lang w:eastAsia="it-IT"/>
        </w:rPr>
      </w:pPr>
      <w:r w:rsidRPr="007066C9">
        <w:rPr>
          <w:rFonts w:ascii="Titillium Web" w:hAnsi="Titillium Web" w:cstheme="minorHAnsi"/>
          <w:lang w:eastAsia="it-IT"/>
        </w:rPr>
        <w:t>Inserire le seguenti informazioni anagrafiche di un referente del Soggetto Proponente nell’ambito delle procedure inerenti al presente avviso pubblico (il referente della procedura non corrisponde necessariamente al coordinatore di progetto, che potrà essere nominato una volta approvato il progetto presentato).</w:t>
      </w:r>
      <w:r w:rsidR="00E360C9">
        <w:rPr>
          <w:rFonts w:ascii="Titillium Web" w:hAnsi="Titillium Web" w:cstheme="minorHAnsi"/>
          <w:lang w:eastAsia="it-IT"/>
        </w:rPr>
        <w:t xml:space="preserve"> </w:t>
      </w:r>
    </w:p>
    <w:p w14:paraId="588AC232" w14:textId="2C9AFD6A" w:rsidR="00AD08B4" w:rsidRDefault="00AD08B4" w:rsidP="00AD08B4">
      <w:pPr>
        <w:spacing w:after="0"/>
        <w:ind w:left="340"/>
        <w:jc w:val="both"/>
        <w:rPr>
          <w:rFonts w:ascii="Titillium Web" w:hAnsi="Titillium Web" w:cstheme="minorHAnsi"/>
          <w:lang w:eastAsia="it-IT"/>
        </w:rPr>
      </w:pPr>
    </w:p>
    <w:tbl>
      <w:tblPr>
        <w:tblpPr w:leftFromText="141" w:rightFromText="141" w:vertAnchor="text" w:horzAnchor="margin" w:tblpY="39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55"/>
        <w:gridCol w:w="6921"/>
      </w:tblGrid>
      <w:tr w:rsidR="00E360C9" w:rsidRPr="007066C9" w14:paraId="1EF81CE8"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7117521"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lastRenderedPageBreak/>
              <w:t>Nominativo referente progetto</w:t>
            </w:r>
          </w:p>
        </w:tc>
        <w:tc>
          <w:tcPr>
            <w:tcW w:w="6921" w:type="dxa"/>
            <w:tcBorders>
              <w:top w:val="single" w:sz="4" w:space="0" w:color="000000"/>
              <w:left w:val="single" w:sz="4" w:space="0" w:color="000000"/>
              <w:bottom w:val="single" w:sz="4" w:space="0" w:color="000000"/>
              <w:right w:val="single" w:sz="4" w:space="0" w:color="000000"/>
            </w:tcBorders>
          </w:tcPr>
          <w:p w14:paraId="53C746E8"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0ED0DDA1"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F79B5F7"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Codice</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Fiscale</w:t>
            </w:r>
          </w:p>
        </w:tc>
        <w:tc>
          <w:tcPr>
            <w:tcW w:w="6921" w:type="dxa"/>
            <w:tcBorders>
              <w:top w:val="single" w:sz="4" w:space="0" w:color="000000"/>
              <w:left w:val="single" w:sz="4" w:space="0" w:color="000000"/>
              <w:bottom w:val="single" w:sz="4" w:space="0" w:color="000000"/>
              <w:right w:val="single" w:sz="4" w:space="0" w:color="000000"/>
            </w:tcBorders>
          </w:tcPr>
          <w:p w14:paraId="6B469BB8"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6E288A05" w14:textId="77777777" w:rsidTr="00E360C9">
        <w:trPr>
          <w:trHeight w:val="636"/>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DD31FA8" w14:textId="77777777" w:rsidR="00E360C9" w:rsidRPr="007066C9" w:rsidRDefault="00E360C9" w:rsidP="00E360C9">
            <w:pPr>
              <w:pStyle w:val="TableParagraph"/>
              <w:spacing w:line="248" w:lineRule="exact"/>
              <w:ind w:left="57"/>
              <w:rPr>
                <w:rFonts w:ascii="Titillium Web" w:hAnsi="Titillium Web" w:cstheme="minorHAnsi"/>
                <w:sz w:val="20"/>
                <w:szCs w:val="20"/>
              </w:rPr>
            </w:pPr>
            <w:r w:rsidRPr="007066C9">
              <w:rPr>
                <w:rFonts w:ascii="Titillium Web" w:hAnsi="Titillium Web" w:cstheme="minorHAnsi"/>
                <w:sz w:val="20"/>
                <w:szCs w:val="20"/>
              </w:rPr>
              <w:t xml:space="preserve">Estremi dell'atto di conferimento dei poteri di rappresentanza </w:t>
            </w:r>
          </w:p>
        </w:tc>
        <w:tc>
          <w:tcPr>
            <w:tcW w:w="6921" w:type="dxa"/>
            <w:tcBorders>
              <w:top w:val="single" w:sz="4" w:space="0" w:color="000000"/>
              <w:left w:val="single" w:sz="4" w:space="0" w:color="000000"/>
              <w:bottom w:val="single" w:sz="4" w:space="0" w:color="000000"/>
              <w:right w:val="single" w:sz="4" w:space="0" w:color="000000"/>
            </w:tcBorders>
          </w:tcPr>
          <w:p w14:paraId="27727CC0" w14:textId="77777777" w:rsidR="00E360C9" w:rsidRPr="007066C9" w:rsidRDefault="00E360C9" w:rsidP="00E360C9">
            <w:pPr>
              <w:pStyle w:val="TableParagraph"/>
              <w:rPr>
                <w:rFonts w:ascii="Titillium Web" w:hAnsi="Titillium Web" w:cstheme="minorHAnsi"/>
                <w:sz w:val="20"/>
                <w:szCs w:val="20"/>
              </w:rPr>
            </w:pPr>
            <w:r w:rsidRPr="007066C9">
              <w:rPr>
                <w:rFonts w:ascii="Titillium Web" w:hAnsi="Titillium Web" w:cstheme="minorHAnsi"/>
                <w:i/>
                <w:iCs/>
                <w:sz w:val="20"/>
                <w:szCs w:val="20"/>
              </w:rPr>
              <w:t xml:space="preserve"> (cfr. Allegato III – Modello Domanda di finanziamento)</w:t>
            </w:r>
          </w:p>
        </w:tc>
      </w:tr>
      <w:tr w:rsidR="00E360C9" w:rsidRPr="007066C9" w14:paraId="7EF4F273"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443CB78"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Telefono</w:t>
            </w:r>
          </w:p>
        </w:tc>
        <w:tc>
          <w:tcPr>
            <w:tcW w:w="6921" w:type="dxa"/>
            <w:tcBorders>
              <w:top w:val="single" w:sz="4" w:space="0" w:color="000000"/>
              <w:left w:val="single" w:sz="4" w:space="0" w:color="000000"/>
              <w:bottom w:val="single" w:sz="4" w:space="0" w:color="000000"/>
              <w:right w:val="single" w:sz="4" w:space="0" w:color="000000"/>
            </w:tcBorders>
          </w:tcPr>
          <w:p w14:paraId="57E17290"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1B9DC368"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6061473"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Qualifica</w:t>
            </w:r>
          </w:p>
        </w:tc>
        <w:tc>
          <w:tcPr>
            <w:tcW w:w="6921" w:type="dxa"/>
            <w:tcBorders>
              <w:top w:val="single" w:sz="4" w:space="0" w:color="000000"/>
              <w:left w:val="single" w:sz="4" w:space="0" w:color="000000"/>
              <w:bottom w:val="single" w:sz="4" w:space="0" w:color="000000"/>
              <w:right w:val="single" w:sz="4" w:space="0" w:color="000000"/>
            </w:tcBorders>
          </w:tcPr>
          <w:p w14:paraId="024B3E32"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2D2599F0"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E5E2BF4"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Posta</w:t>
            </w:r>
            <w:r w:rsidRPr="007066C9">
              <w:rPr>
                <w:rFonts w:ascii="Titillium Web" w:hAnsi="Titillium Web" w:cstheme="minorHAnsi"/>
                <w:spacing w:val="-8"/>
                <w:sz w:val="20"/>
                <w:szCs w:val="20"/>
                <w:lang w:val="en-US"/>
              </w:rPr>
              <w:t xml:space="preserve"> </w:t>
            </w:r>
            <w:r w:rsidRPr="007066C9">
              <w:rPr>
                <w:rFonts w:ascii="Titillium Web" w:hAnsi="Titillium Web" w:cstheme="minorHAnsi"/>
                <w:sz w:val="20"/>
                <w:szCs w:val="20"/>
                <w:lang w:val="en-US"/>
              </w:rPr>
              <w:t>elettronica</w:t>
            </w:r>
          </w:p>
        </w:tc>
        <w:tc>
          <w:tcPr>
            <w:tcW w:w="6921" w:type="dxa"/>
            <w:tcBorders>
              <w:top w:val="single" w:sz="4" w:space="0" w:color="000000"/>
              <w:left w:val="single" w:sz="4" w:space="0" w:color="000000"/>
              <w:bottom w:val="single" w:sz="4" w:space="0" w:color="000000"/>
              <w:right w:val="single" w:sz="4" w:space="0" w:color="000000"/>
            </w:tcBorders>
          </w:tcPr>
          <w:p w14:paraId="4DC8D87A" w14:textId="77777777" w:rsidR="00E360C9" w:rsidRPr="007066C9" w:rsidRDefault="00E360C9" w:rsidP="00E360C9">
            <w:pPr>
              <w:pStyle w:val="TableParagraph"/>
              <w:rPr>
                <w:rFonts w:ascii="Titillium Web" w:hAnsi="Titillium Web" w:cstheme="minorHAnsi"/>
                <w:sz w:val="20"/>
                <w:szCs w:val="20"/>
                <w:lang w:val="en-US"/>
              </w:rPr>
            </w:pPr>
          </w:p>
        </w:tc>
      </w:tr>
    </w:tbl>
    <w:p w14:paraId="4FA4934D" w14:textId="77777777" w:rsidR="00E360C9" w:rsidRPr="007066C9" w:rsidRDefault="00E360C9" w:rsidP="00E360C9">
      <w:pPr>
        <w:spacing w:after="0"/>
        <w:jc w:val="both"/>
        <w:rPr>
          <w:rFonts w:ascii="Titillium Web" w:hAnsi="Titillium Web" w:cstheme="minorHAnsi"/>
          <w:lang w:eastAsia="it-IT"/>
        </w:rPr>
      </w:pPr>
    </w:p>
    <w:p w14:paraId="11B0DD98" w14:textId="77777777" w:rsidR="00E360C9" w:rsidRPr="00E360C9" w:rsidRDefault="00E360C9" w:rsidP="00E360C9">
      <w:pPr>
        <w:spacing w:before="240" w:after="200"/>
        <w:rPr>
          <w:rFonts w:ascii="Titillium Web" w:hAnsi="Titillium Web" w:cstheme="minorHAnsi"/>
          <w:b/>
          <w:bCs/>
          <w:sz w:val="32"/>
          <w:szCs w:val="32"/>
        </w:rPr>
      </w:pPr>
      <w:bookmarkStart w:id="25" w:name="_Toc177644997"/>
      <w:bookmarkStart w:id="26" w:name="_Toc181273272"/>
      <w:bookmarkStart w:id="27" w:name="_Toc181954376"/>
      <w:bookmarkStart w:id="28" w:name="_Toc185863420"/>
      <w:bookmarkStart w:id="29" w:name="_Toc192258298"/>
    </w:p>
    <w:p w14:paraId="0815878A" w14:textId="6FC27289"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30" w:name="_Toc209697245"/>
      <w:r w:rsidRPr="007066C9">
        <w:rPr>
          <w:rFonts w:ascii="Titillium Web" w:hAnsi="Titillium Web" w:cstheme="minorHAnsi"/>
          <w:sz w:val="32"/>
          <w:szCs w:val="32"/>
        </w:rPr>
        <w:t>ESPERIENZE PREGRESSE</w:t>
      </w:r>
      <w:bookmarkEnd w:id="25"/>
      <w:bookmarkEnd w:id="26"/>
      <w:bookmarkEnd w:id="27"/>
      <w:bookmarkEnd w:id="28"/>
      <w:bookmarkEnd w:id="29"/>
      <w:bookmarkEnd w:id="30"/>
      <w:r w:rsidRPr="007066C9">
        <w:rPr>
          <w:rFonts w:ascii="Titillium Web" w:hAnsi="Titillium Web" w:cstheme="minorHAnsi"/>
          <w:sz w:val="32"/>
          <w:szCs w:val="32"/>
        </w:rPr>
        <w:t xml:space="preserve"> </w:t>
      </w:r>
    </w:p>
    <w:p w14:paraId="3CFD766D" w14:textId="77777777" w:rsidR="00AD08B4" w:rsidRPr="00E360C9" w:rsidRDefault="00AD08B4" w:rsidP="00AD08B4">
      <w:pPr>
        <w:pStyle w:val="ListParagraph"/>
        <w:numPr>
          <w:ilvl w:val="0"/>
          <w:numId w:val="7"/>
        </w:numPr>
        <w:spacing w:before="240" w:after="200" w:line="240" w:lineRule="auto"/>
        <w:ind w:left="697" w:hanging="357"/>
        <w:jc w:val="both"/>
        <w:rPr>
          <w:rFonts w:ascii="Titillium Web" w:hAnsi="Titillium Web" w:cstheme="minorHAnsi"/>
          <w:color w:val="000000"/>
          <w:sz w:val="22"/>
          <w:szCs w:val="22"/>
        </w:rPr>
      </w:pPr>
      <w:r w:rsidRPr="00E360C9">
        <w:rPr>
          <w:rFonts w:ascii="Titillium Web" w:hAnsi="Titillium Web" w:cstheme="minorHAnsi"/>
          <w:color w:val="000000"/>
          <w:sz w:val="22"/>
          <w:szCs w:val="22"/>
        </w:rPr>
        <w:t xml:space="preserve">Il Soggetto Proponente ha già preso parte al Progetto “Modelli sperimentali di intervento per il lavoro e l’inclusione attiva delle persone in esecuzione penale” (M.I.L.I.A.) a valere sulle risorse del </w:t>
      </w:r>
      <w:r w:rsidRPr="00E360C9">
        <w:rPr>
          <w:rFonts w:ascii="Titillium Web" w:hAnsi="Titillium Web" w:cstheme="minorHAnsi"/>
          <w:b/>
          <w:bCs/>
          <w:color w:val="000000"/>
          <w:sz w:val="22"/>
          <w:szCs w:val="22"/>
        </w:rPr>
        <w:t>PON Inclusione 2014-20</w:t>
      </w:r>
      <w:r w:rsidRPr="00E360C9">
        <w:rPr>
          <w:rFonts w:ascii="Titillium Web" w:hAnsi="Titillium Web" w:cstheme="minorHAnsi"/>
          <w:color w:val="000000"/>
          <w:sz w:val="22"/>
          <w:szCs w:val="22"/>
        </w:rPr>
        <w:t>?</w:t>
      </w:r>
    </w:p>
    <w:p w14:paraId="62B4FD66" w14:textId="77777777" w:rsidR="00AD08B4" w:rsidRPr="00E360C9" w:rsidRDefault="00AD08B4" w:rsidP="00AD08B4">
      <w:pPr>
        <w:pStyle w:val="ListParagraph"/>
        <w:spacing w:before="240" w:after="200"/>
        <w:ind w:left="697"/>
        <w:rPr>
          <w:rFonts w:ascii="Titillium Web" w:hAnsi="Titillium Web" w:cstheme="minorHAnsi"/>
          <w:color w:val="000000"/>
          <w:sz w:val="22"/>
          <w:szCs w:val="22"/>
        </w:rPr>
      </w:pPr>
    </w:p>
    <w:p w14:paraId="546A2F09" w14:textId="77777777" w:rsidR="00AD08B4" w:rsidRPr="00E360C9" w:rsidRDefault="00AD08B4" w:rsidP="00AD08B4">
      <w:pPr>
        <w:pStyle w:val="ListParagraph"/>
        <w:ind w:left="1440"/>
        <w:rPr>
          <w:rFonts w:ascii="Titillium Web" w:hAnsi="Titillium Web" w:cstheme="minorHAnsi"/>
          <w:sz w:val="22"/>
          <w:szCs w:val="22"/>
          <w:lang w:eastAsia="it-IT"/>
        </w:rPr>
      </w:pPr>
      <w:r w:rsidRPr="00E360C9">
        <w:rPr>
          <w:rFonts w:ascii="Titillium Web" w:hAnsi="Titillium Web" w:cstheme="minorHAnsi"/>
          <w:noProof/>
          <w:sz w:val="22"/>
          <w:szCs w:val="22"/>
        </w:rPr>
        <mc:AlternateContent>
          <mc:Choice Requires="wps">
            <w:drawing>
              <wp:anchor distT="0" distB="0" distL="114300" distR="114300" simplePos="0" relativeHeight="251661312" behindDoc="0" locked="0" layoutInCell="1" allowOverlap="1" wp14:anchorId="120E9CF7" wp14:editId="55A873EA">
                <wp:simplePos x="0" y="0"/>
                <wp:positionH relativeFrom="column">
                  <wp:posOffset>3462655</wp:posOffset>
                </wp:positionH>
                <wp:positionV relativeFrom="paragraph">
                  <wp:posOffset>14605</wp:posOffset>
                </wp:positionV>
                <wp:extent cx="119380" cy="140335"/>
                <wp:effectExtent l="0" t="0" r="13970" b="12065"/>
                <wp:wrapNone/>
                <wp:docPr id="109047474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03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Overflow="clip" horzOverflow="clip" vert="horz" wrap="square" lIns="91440" tIns="45720" rIns="91440" bIns="45720" anchor="t" anchorCtr="0" upright="1">
                        <a:noAutofit/>
                      </wps:bodyPr>
                    </wps:wsp>
                  </a:graphicData>
                </a:graphic>
              </wp:anchor>
            </w:drawing>
          </mc:Choice>
          <mc:Fallback>
            <w:pict>
              <v:rect w14:anchorId="3DDFD652" id="Rectangle 3" o:spid="_x0000_s1026" style="position:absolute;margin-left:272.65pt;margin-top:1.15pt;width:9.4pt;height:11.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uZ7HwIAAC0EAAAOAAAAZHJzL2Uyb0RvYy54bWysU9tu2zAMfR+wfxD0vjjOZUuMOEWRrMOA&#10;rh3Q7QMYWbaFyaImKXGyrx8lp2nWvQ3zg2CK5CF5eLS6OXaaHaTzCk3J89GYM2kEVso0Jf/+7e7d&#10;gjMfwFSg0ciSn6TnN+u3b1a9LeQEW9SVdIxAjC96W/I2BFtkmRet7MCP0EpDzhpdB4FM12SVg57Q&#10;O51NxuP3WY+usg6F9J5ut4OTrxN+XUsRHuvay8B0yam3kE6Xzl08s/UKisaBbZU4twH/0EUHylDR&#10;C9QWArC9U39BdUo49FiHkcAuw7pWQqYZaJp8/GqapxasTLMQOd5eaPL/D1Y8HJ7sVxdb9/YexQ/P&#10;DG5aMI28dQ77VkJF5fJIVNZbX1wSouEple36L1jRamEfMHFwrF0XAWk6dkxUny5Uy2Nggi7zfDld&#10;0EIEufLZeDqdpwpQPCdb58MniR2LPyV3tMkEDod7H2IzUDyHxFoG75TWaZvasL7ky/lknhI8alVF&#10;Z5rRNbuNduwAUQ/pO9f9Iywib8G3Q1xyDUrpVCC5atWVfHHJhiKy9NFUqXwApYd/alGbM22RqShK&#10;X+ywOhFrDgct0tsJj3TUGqlroZXlrEX36/VdjKO1k4eznvRacv9zD05ypj8b2tAyn82iwJMxm3+Y&#10;kOGuPbtrDxhBUCUPnA2/mzA8ir11qmmpUp7IM3hLW61VYvyl+/NQpMm0iPP7iaK/tlPUyytf/wYA&#10;AP//AwBQSwMEFAAGAAgAAAAhACsvUXPdAAAACAEAAA8AAABkcnMvZG93bnJldi54bWxMj8FOwzAQ&#10;RO9I/IO1SNyo05JUKMSpAqLXSrRIwM2NFztqvI5itwl/z3KC02o0o9k31Wb2vbjgGLtACpaLDARS&#10;G0xHVsHbYXv3ACImTUb3gVDBN0bY1NdXlS5NmOgVL/tkBZdQLLUCl9JQShlbh17HRRiQ2PsKo9eJ&#10;5WilGfXE5b6XqyxbS6874g9OD/jssD3tz17By/C5awobZfOe3McpPE1bt7NK3d7MzSOIhHP6C8Mv&#10;PqNDzUzHcCYTRa+gyIt7jipY8WG/WOdLEEfWeQ6yruT/AfUPAAAA//8DAFBLAQItABQABgAIAAAA&#10;IQC2gziS/gAAAOEBAAATAAAAAAAAAAAAAAAAAAAAAABbQ29udGVudF9UeXBlc10ueG1sUEsBAi0A&#10;FAAGAAgAAAAhADj9If/WAAAAlAEAAAsAAAAAAAAAAAAAAAAALwEAAF9yZWxzLy5yZWxzUEsBAi0A&#10;FAAGAAgAAAAhAPSe5nsfAgAALQQAAA4AAAAAAAAAAAAAAAAALgIAAGRycy9lMm9Eb2MueG1sUEsB&#10;Ai0AFAAGAAgAAAAhACsvUXPdAAAACAEAAA8AAAAAAAAAAAAAAAAAeQQAAGRycy9kb3ducmV2Lnht&#10;bFBLBQYAAAAABAAEAPMAAACDBQAAAAA=&#10;" filled="f"/>
            </w:pict>
          </mc:Fallback>
        </mc:AlternateContent>
      </w:r>
      <w:r w:rsidRPr="00E360C9">
        <w:rPr>
          <w:rFonts w:ascii="Titillium Web" w:hAnsi="Titillium Web" w:cstheme="minorHAnsi"/>
          <w:noProof/>
          <w:sz w:val="22"/>
          <w:szCs w:val="22"/>
        </w:rPr>
        <mc:AlternateContent>
          <mc:Choice Requires="wps">
            <w:drawing>
              <wp:anchor distT="0" distB="0" distL="114300" distR="114300" simplePos="0" relativeHeight="251659264" behindDoc="0" locked="0" layoutInCell="1" allowOverlap="1" wp14:anchorId="3A73BD16" wp14:editId="0529D01C">
                <wp:simplePos x="0" y="0"/>
                <wp:positionH relativeFrom="column">
                  <wp:posOffset>3011805</wp:posOffset>
                </wp:positionH>
                <wp:positionV relativeFrom="paragraph">
                  <wp:posOffset>10795</wp:posOffset>
                </wp:positionV>
                <wp:extent cx="119380" cy="140335"/>
                <wp:effectExtent l="0" t="0" r="13970" b="12065"/>
                <wp:wrapNone/>
                <wp:docPr id="159468669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03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Overflow="clip" horzOverflow="clip" vert="horz" wrap="square" lIns="91440" tIns="45720" rIns="91440" bIns="45720" anchor="t" anchorCtr="0" upright="1">
                        <a:noAutofit/>
                      </wps:bodyPr>
                    </wps:wsp>
                  </a:graphicData>
                </a:graphic>
              </wp:anchor>
            </w:drawing>
          </mc:Choice>
          <mc:Fallback>
            <w:pict>
              <v:rect w14:anchorId="476771FF" id="Rectangle 3" o:spid="_x0000_s1026" style="position:absolute;margin-left:237.15pt;margin-top:.85pt;width:9.4pt;height: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uZ7HwIAAC0EAAAOAAAAZHJzL2Uyb0RvYy54bWysU9tu2zAMfR+wfxD0vjjOZUuMOEWRrMOA&#10;rh3Q7QMYWbaFyaImKXGyrx8lp2nWvQ3zg2CK5CF5eLS6OXaaHaTzCk3J89GYM2kEVso0Jf/+7e7d&#10;gjMfwFSg0ciSn6TnN+u3b1a9LeQEW9SVdIxAjC96W/I2BFtkmRet7MCP0EpDzhpdB4FM12SVg57Q&#10;O51NxuP3WY+usg6F9J5ut4OTrxN+XUsRHuvay8B0yam3kE6Xzl08s/UKisaBbZU4twH/0EUHylDR&#10;C9QWArC9U39BdUo49FiHkcAuw7pWQqYZaJp8/GqapxasTLMQOd5eaPL/D1Y8HJ7sVxdb9/YexQ/P&#10;DG5aMI28dQ77VkJF5fJIVNZbX1wSouEple36L1jRamEfMHFwrF0XAWk6dkxUny5Uy2Nggi7zfDld&#10;0EIEufLZeDqdpwpQPCdb58MniR2LPyV3tMkEDod7H2IzUDyHxFoG75TWaZvasL7ky/lknhI8alVF&#10;Z5rRNbuNduwAUQ/pO9f9Iywib8G3Q1xyDUrpVCC5atWVfHHJhiKy9NFUqXwApYd/alGbM22RqShK&#10;X+ywOhFrDgct0tsJj3TUGqlroZXlrEX36/VdjKO1k4eznvRacv9zD05ypj8b2tAyn82iwJMxm3+Y&#10;kOGuPbtrDxhBUCUPnA2/mzA8ir11qmmpUp7IM3hLW61VYvyl+/NQpMm0iPP7iaK/tlPUyytf/wYA&#10;AP//AwBQSwMEFAAGAAgAAAAhAAj/FB7dAAAACAEAAA8AAABkcnMvZG93bnJldi54bWxMj8FOwzAQ&#10;RO9I/IO1SNyo0yalJcSpAqLXShQk4OYmix01Xkex24S/ZzmV4+qNZt4Wm8l14oxDaD0pmM8SEEi1&#10;b1oyCt7ftndrECFqanTnCRX8YIBNeX1V6LzxI73ieR+N4BIKuVZgY+xzKUNt0ekw8z0Ss28/OB35&#10;HIxsBj1yuevkIknupdMt8YLVPT5brI/7k1Pw0n/tqqUJsvqI9vPon8at3Rmlbm+m6hFExClewvCn&#10;z+pQstPBn6gJolOQrbKUowxWIJhnD+kcxEHBIl2DLAv5/4HyFwAA//8DAFBLAQItABQABgAIAAAA&#10;IQC2gziS/gAAAOEBAAATAAAAAAAAAAAAAAAAAAAAAABbQ29udGVudF9UeXBlc10ueG1sUEsBAi0A&#10;FAAGAAgAAAAhADj9If/WAAAAlAEAAAsAAAAAAAAAAAAAAAAALwEAAF9yZWxzLy5yZWxzUEsBAi0A&#10;FAAGAAgAAAAhAPSe5nsfAgAALQQAAA4AAAAAAAAAAAAAAAAALgIAAGRycy9lMm9Eb2MueG1sUEsB&#10;Ai0AFAAGAAgAAAAhAAj/FB7dAAAACAEAAA8AAAAAAAAAAAAAAAAAeQQAAGRycy9kb3ducmV2Lnht&#10;bFBLBQYAAAAABAAEAPMAAACDBQAAAAA=&#10;" filled="f"/>
            </w:pict>
          </mc:Fallback>
        </mc:AlternateContent>
      </w:r>
      <w:r w:rsidRPr="00E360C9">
        <w:rPr>
          <w:rFonts w:ascii="Titillium Web" w:hAnsi="Titillium Web" w:cstheme="minorHAnsi"/>
          <w:sz w:val="22"/>
          <w:szCs w:val="22"/>
          <w:lang w:eastAsia="it-IT"/>
        </w:rPr>
        <w:t xml:space="preserve">                                                       Sì</w:t>
      </w:r>
      <w:r w:rsidRPr="00E360C9">
        <w:rPr>
          <w:rFonts w:ascii="Titillium Web" w:hAnsi="Titillium Web" w:cstheme="minorHAnsi"/>
          <w:sz w:val="22"/>
          <w:szCs w:val="22"/>
          <w:lang w:eastAsia="it-IT"/>
        </w:rPr>
        <w:tab/>
        <w:t xml:space="preserve"> No</w:t>
      </w:r>
    </w:p>
    <w:p w14:paraId="089B4537" w14:textId="77777777" w:rsidR="00AD08B4" w:rsidRPr="00E360C9" w:rsidRDefault="00AD08B4" w:rsidP="00AD08B4">
      <w:pPr>
        <w:pStyle w:val="ListParagraph"/>
        <w:ind w:left="709"/>
        <w:rPr>
          <w:rFonts w:ascii="Titillium Web" w:hAnsi="Titillium Web" w:cstheme="minorHAnsi"/>
          <w:iCs/>
          <w:sz w:val="22"/>
          <w:szCs w:val="22"/>
        </w:rPr>
      </w:pPr>
      <w:r w:rsidRPr="00E360C9">
        <w:rPr>
          <w:rFonts w:ascii="Titillium Web" w:hAnsi="Titillium Web" w:cstheme="minorHAnsi"/>
          <w:iCs/>
          <w:sz w:val="22"/>
          <w:szCs w:val="22"/>
        </w:rPr>
        <w:t>Nel caso di esito positivo, descrivere eventuali elementi di continuità con la programmazione 2014-2020.</w:t>
      </w:r>
    </w:p>
    <w:p w14:paraId="47BAF365" w14:textId="77777777" w:rsidR="00AD08B4" w:rsidRPr="00E360C9" w:rsidRDefault="00AD08B4" w:rsidP="00AD08B4">
      <w:pPr>
        <w:spacing w:after="0"/>
        <w:rPr>
          <w:rFonts w:ascii="Titillium Web" w:hAnsi="Titillium Web" w:cstheme="minorHAnsi"/>
          <w:iCs/>
          <w:sz w:val="22"/>
          <w:szCs w:val="22"/>
        </w:rPr>
      </w:pPr>
    </w:p>
    <w:p w14:paraId="6A184E2B"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417BB7B7"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p>
    <w:p w14:paraId="4243B721"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(Non più di 1.500 caratteri spazi inclusi)</w:t>
      </w:r>
    </w:p>
    <w:p w14:paraId="3AD54A0D" w14:textId="77777777" w:rsidR="00AD08B4" w:rsidRPr="00E360C9" w:rsidRDefault="00AD08B4" w:rsidP="00AD08B4">
      <w:pPr>
        <w:spacing w:after="0"/>
        <w:rPr>
          <w:rFonts w:ascii="Titillium Web" w:hAnsi="Titillium Web" w:cstheme="minorHAnsi"/>
          <w:iCs/>
          <w:sz w:val="22"/>
          <w:szCs w:val="22"/>
        </w:rPr>
      </w:pPr>
    </w:p>
    <w:p w14:paraId="23869F21" w14:textId="77777777" w:rsidR="00AD08B4" w:rsidRPr="00E360C9" w:rsidRDefault="00AD08B4" w:rsidP="00AD08B4">
      <w:pPr>
        <w:pStyle w:val="ListParagraph"/>
        <w:ind w:left="709" w:hanging="10"/>
        <w:rPr>
          <w:rFonts w:ascii="Titillium Web" w:hAnsi="Titillium Web" w:cstheme="minorHAnsi"/>
          <w:iCs/>
          <w:sz w:val="22"/>
          <w:szCs w:val="22"/>
        </w:rPr>
      </w:pPr>
      <w:r w:rsidRPr="00E360C9">
        <w:rPr>
          <w:rFonts w:ascii="Titillium Web" w:hAnsi="Titillium Web" w:cstheme="minorHAnsi"/>
          <w:iCs/>
          <w:sz w:val="22"/>
          <w:szCs w:val="22"/>
        </w:rPr>
        <w:t>Nel caso di esito positivo, specificare altresì la demarcazione rispetto agli interventi già realizzati nella programmazione 2014-2020 (cfr. art. 7.1 dell’Avviso).</w:t>
      </w:r>
    </w:p>
    <w:p w14:paraId="7E93769F" w14:textId="77777777" w:rsidR="00AD08B4" w:rsidRPr="00E360C9" w:rsidRDefault="00AD08B4" w:rsidP="00AD08B4">
      <w:pPr>
        <w:pStyle w:val="ListParagraph"/>
        <w:ind w:left="709" w:hanging="10"/>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t>Come specificato all’Art. 7.1 dell’Avviso, nel caso di progetti presentati da Istituti già finanziati nell’ambito del progetto MILIA specificare:</w:t>
      </w:r>
    </w:p>
    <w:p w14:paraId="7A3AB675" w14:textId="77777777" w:rsidR="00AD08B4" w:rsidRPr="00E360C9" w:rsidRDefault="00AD08B4" w:rsidP="00AD08B4">
      <w:pPr>
        <w:pStyle w:val="ListParagraph"/>
        <w:ind w:left="709" w:hanging="10"/>
        <w:rPr>
          <w:rFonts w:ascii="Titillium Web" w:eastAsia="Times New Roman" w:hAnsi="Titillium Web" w:cstheme="minorHAnsi"/>
          <w:i/>
          <w:iCs/>
          <w:color w:val="000000"/>
          <w:sz w:val="22"/>
          <w:szCs w:val="22"/>
          <w:lang w:eastAsia="it-IT"/>
        </w:rPr>
      </w:pPr>
    </w:p>
    <w:p w14:paraId="161A5432" w14:textId="3C113DB6" w:rsidR="00AD08B4" w:rsidRPr="00E360C9" w:rsidRDefault="00AD08B4" w:rsidP="00E360C9">
      <w:pPr>
        <w:pStyle w:val="ListParagraph"/>
        <w:numPr>
          <w:ilvl w:val="2"/>
          <w:numId w:val="8"/>
        </w:numPr>
        <w:spacing w:after="0" w:line="240" w:lineRule="auto"/>
        <w:ind w:left="850" w:hanging="425"/>
        <w:jc w:val="both"/>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t xml:space="preserve">se si tratta di nuove attività produttive o aggiornamento di attività già avviate. Nel secondo caso saranno infatti ammissibili le attività di cui alla tabella presente nel par 2.2 del Piano utilizzo dei finanziamenti del Ministero della Giustizia relative agli Istituti del Gruppo B; </w:t>
      </w:r>
    </w:p>
    <w:p w14:paraId="0B1CC35B" w14:textId="77777777" w:rsidR="00AD08B4" w:rsidRPr="00E360C9" w:rsidRDefault="00AD08B4" w:rsidP="00E360C9">
      <w:pPr>
        <w:pStyle w:val="ListParagraph"/>
        <w:numPr>
          <w:ilvl w:val="2"/>
          <w:numId w:val="8"/>
        </w:numPr>
        <w:spacing w:after="0" w:line="240" w:lineRule="auto"/>
        <w:ind w:left="850" w:hanging="425"/>
        <w:jc w:val="both"/>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lastRenderedPageBreak/>
        <w:t>per le attività di tipo formativo, se si tratta di nuove attività o di destinatari differenti rispetto a quelli già coinvolti.</w:t>
      </w:r>
    </w:p>
    <w:p w14:paraId="697F2E95" w14:textId="77777777" w:rsidR="00AD08B4" w:rsidRPr="00E360C9" w:rsidRDefault="00AD08B4" w:rsidP="00AD08B4">
      <w:pPr>
        <w:pStyle w:val="ListParagraph"/>
        <w:rPr>
          <w:rFonts w:ascii="Titillium Web" w:hAnsi="Titillium Web" w:cstheme="minorHAnsi"/>
          <w:iCs/>
          <w:sz w:val="22"/>
          <w:szCs w:val="22"/>
        </w:rPr>
      </w:pPr>
    </w:p>
    <w:p w14:paraId="4F2AF0A1"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3D5E3CE9"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p>
    <w:p w14:paraId="63538A1D"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(Non più di 1.500 caratteri spazi inclusi)</w:t>
      </w:r>
    </w:p>
    <w:p w14:paraId="16E661B7" w14:textId="77777777" w:rsidR="00AD08B4" w:rsidRPr="00E360C9" w:rsidRDefault="00AD08B4" w:rsidP="00AD08B4">
      <w:pPr>
        <w:pStyle w:val="ListParagraph"/>
        <w:numPr>
          <w:ilvl w:val="0"/>
          <w:numId w:val="7"/>
        </w:numPr>
        <w:spacing w:before="240" w:after="200" w:line="240" w:lineRule="auto"/>
        <w:jc w:val="both"/>
        <w:rPr>
          <w:rFonts w:ascii="Titillium Web" w:hAnsi="Titillium Web" w:cstheme="minorHAnsi"/>
          <w:color w:val="000000"/>
          <w:sz w:val="22"/>
          <w:szCs w:val="22"/>
        </w:rPr>
      </w:pPr>
      <w:r w:rsidRPr="00E360C9">
        <w:rPr>
          <w:rFonts w:ascii="Titillium Web" w:hAnsi="Titillium Web" w:cstheme="minorHAnsi"/>
          <w:color w:val="000000"/>
          <w:sz w:val="22"/>
          <w:szCs w:val="22"/>
        </w:rPr>
        <w:t>Descrivere altre eventuali esperienze progettuali maturate degli ultimi 5 anni per analoghi target dei destinatari individuati nell’art. 5 “Soggetti Destinatari” dell’avviso.</w:t>
      </w:r>
    </w:p>
    <w:p w14:paraId="1F3F6187"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5D8D4CC9"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p>
    <w:p w14:paraId="10C7A592"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 xml:space="preserve">Nella sezione riportare esperienze pregresse nell’ambito progettuale specificando il </w:t>
      </w:r>
      <w:r w:rsidRPr="00E360C9">
        <w:rPr>
          <w:rFonts w:ascii="Titillium Web" w:hAnsi="Titillium Web" w:cstheme="minorHAnsi"/>
          <w:b/>
          <w:bCs/>
          <w:i/>
          <w:iCs/>
          <w:sz w:val="22"/>
          <w:szCs w:val="22"/>
        </w:rPr>
        <w:t>titolo</w:t>
      </w:r>
      <w:r w:rsidRPr="00E360C9">
        <w:rPr>
          <w:rFonts w:ascii="Titillium Web" w:hAnsi="Titillium Web" w:cstheme="minorHAnsi"/>
          <w:i/>
          <w:iCs/>
          <w:sz w:val="22"/>
          <w:szCs w:val="22"/>
        </w:rPr>
        <w:t xml:space="preserve">, le </w:t>
      </w:r>
      <w:r w:rsidRPr="00E360C9">
        <w:rPr>
          <w:rFonts w:ascii="Titillium Web" w:hAnsi="Titillium Web" w:cstheme="minorHAnsi"/>
          <w:b/>
          <w:bCs/>
          <w:i/>
          <w:iCs/>
          <w:sz w:val="22"/>
          <w:szCs w:val="22"/>
        </w:rPr>
        <w:t>caratteristiche salienti</w:t>
      </w:r>
      <w:r w:rsidRPr="00E360C9">
        <w:rPr>
          <w:rFonts w:ascii="Titillium Web" w:hAnsi="Titillium Web" w:cstheme="minorHAnsi"/>
          <w:i/>
          <w:iCs/>
          <w:sz w:val="22"/>
          <w:szCs w:val="22"/>
        </w:rPr>
        <w:t xml:space="preserve"> (principali attività) e la </w:t>
      </w:r>
      <w:r w:rsidRPr="00E360C9">
        <w:rPr>
          <w:rFonts w:ascii="Titillium Web" w:hAnsi="Titillium Web" w:cstheme="minorHAnsi"/>
          <w:b/>
          <w:bCs/>
          <w:i/>
          <w:iCs/>
          <w:sz w:val="22"/>
          <w:szCs w:val="22"/>
        </w:rPr>
        <w:t>durata</w:t>
      </w:r>
      <w:r w:rsidRPr="00E360C9">
        <w:rPr>
          <w:rFonts w:ascii="Titillium Web" w:hAnsi="Titillium Web" w:cstheme="minorHAnsi"/>
          <w:i/>
          <w:iCs/>
          <w:sz w:val="22"/>
          <w:szCs w:val="22"/>
        </w:rPr>
        <w:t xml:space="preserve">, i </w:t>
      </w:r>
      <w:r w:rsidRPr="00E360C9">
        <w:rPr>
          <w:rFonts w:ascii="Titillium Web" w:hAnsi="Titillium Web" w:cstheme="minorHAnsi"/>
          <w:b/>
          <w:bCs/>
          <w:i/>
          <w:iCs/>
          <w:sz w:val="22"/>
          <w:szCs w:val="22"/>
        </w:rPr>
        <w:t>destinatar</w:t>
      </w:r>
      <w:r w:rsidRPr="00E360C9">
        <w:rPr>
          <w:rFonts w:ascii="Titillium Web" w:hAnsi="Titillium Web" w:cstheme="minorHAnsi"/>
          <w:i/>
          <w:iCs/>
          <w:sz w:val="22"/>
          <w:szCs w:val="22"/>
        </w:rPr>
        <w:t xml:space="preserve">i, </w:t>
      </w:r>
      <w:r w:rsidRPr="00E360C9">
        <w:rPr>
          <w:rFonts w:ascii="Titillium Web" w:hAnsi="Titillium Web" w:cstheme="minorHAnsi"/>
          <w:b/>
          <w:bCs/>
          <w:i/>
          <w:iCs/>
          <w:sz w:val="22"/>
          <w:szCs w:val="22"/>
        </w:rPr>
        <w:t>fonte e importo del finanziamento</w:t>
      </w:r>
      <w:r w:rsidRPr="00E360C9">
        <w:rPr>
          <w:rFonts w:ascii="Titillium Web" w:hAnsi="Titillium Web" w:cstheme="minorHAnsi"/>
          <w:i/>
          <w:iCs/>
          <w:sz w:val="22"/>
          <w:szCs w:val="22"/>
        </w:rPr>
        <w:t xml:space="preserve"> nonché con che</w:t>
      </w:r>
      <w:r w:rsidRPr="00E360C9">
        <w:rPr>
          <w:rFonts w:ascii="Titillium Web" w:hAnsi="Titillium Web" w:cstheme="minorHAnsi"/>
          <w:b/>
          <w:bCs/>
          <w:i/>
          <w:iCs/>
          <w:sz w:val="22"/>
          <w:szCs w:val="22"/>
        </w:rPr>
        <w:t xml:space="preserve"> ruolo</w:t>
      </w:r>
      <w:r w:rsidRPr="00E360C9">
        <w:rPr>
          <w:rFonts w:ascii="Titillium Web" w:hAnsi="Titillium Web" w:cstheme="minorHAnsi"/>
          <w:i/>
          <w:iCs/>
          <w:sz w:val="22"/>
          <w:szCs w:val="22"/>
        </w:rPr>
        <w:t xml:space="preserve"> e </w:t>
      </w:r>
      <w:r w:rsidRPr="00E360C9">
        <w:rPr>
          <w:rFonts w:ascii="Titillium Web" w:hAnsi="Titillium Web" w:cstheme="minorHAnsi"/>
          <w:b/>
          <w:bCs/>
          <w:i/>
          <w:iCs/>
          <w:sz w:val="22"/>
          <w:szCs w:val="22"/>
        </w:rPr>
        <w:t>che partner</w:t>
      </w:r>
      <w:r w:rsidRPr="00E360C9">
        <w:rPr>
          <w:rFonts w:ascii="Titillium Web" w:hAnsi="Titillium Web" w:cstheme="minorHAnsi"/>
          <w:i/>
          <w:iCs/>
          <w:sz w:val="22"/>
          <w:szCs w:val="22"/>
        </w:rPr>
        <w:t xml:space="preserve"> l’esperienza è stata maturata (non più di 5.000 caratteri spazi inclusi).</w:t>
      </w:r>
    </w:p>
    <w:p w14:paraId="50C33546" w14:textId="77777777" w:rsidR="00E360C9" w:rsidRPr="00E360C9" w:rsidRDefault="00E360C9" w:rsidP="00E360C9">
      <w:pPr>
        <w:pStyle w:val="ListParagraph"/>
        <w:spacing w:before="240" w:after="200"/>
        <w:ind w:left="697"/>
        <w:rPr>
          <w:rFonts w:ascii="Titillium Web" w:hAnsi="Titillium Web" w:cstheme="minorHAnsi"/>
          <w:b/>
          <w:bCs/>
          <w:sz w:val="32"/>
          <w:szCs w:val="32"/>
        </w:rPr>
      </w:pPr>
      <w:bookmarkStart w:id="31" w:name="_Toc181273273"/>
      <w:bookmarkStart w:id="32" w:name="_Toc181954377"/>
      <w:bookmarkStart w:id="33" w:name="_Toc185863421"/>
      <w:bookmarkStart w:id="34" w:name="_Toc192258299"/>
    </w:p>
    <w:p w14:paraId="07E640D6" w14:textId="7C7933C0"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35" w:name="_Toc209697246"/>
      <w:r w:rsidRPr="007066C9">
        <w:rPr>
          <w:rFonts w:ascii="Titillium Web" w:hAnsi="Titillium Web" w:cstheme="minorHAnsi"/>
          <w:sz w:val="32"/>
          <w:szCs w:val="32"/>
        </w:rPr>
        <w:t>PROGETTO AMA DE – Dati anagrafici</w:t>
      </w:r>
      <w:bookmarkEnd w:id="31"/>
      <w:bookmarkEnd w:id="32"/>
      <w:bookmarkEnd w:id="33"/>
      <w:bookmarkEnd w:id="34"/>
      <w:bookmarkEnd w:id="35"/>
    </w:p>
    <w:p w14:paraId="2751FDA7" w14:textId="77777777" w:rsidR="00AD08B4" w:rsidRPr="00B36579" w:rsidRDefault="00AD08B4" w:rsidP="00AD08B4">
      <w:pPr>
        <w:spacing w:after="0"/>
        <w:jc w:val="both"/>
        <w:rPr>
          <w:rFonts w:ascii="Titillium Web" w:hAnsi="Titillium Web" w:cstheme="minorHAnsi"/>
          <w:sz w:val="22"/>
          <w:szCs w:val="22"/>
          <w:lang w:eastAsia="it-IT"/>
        </w:rPr>
      </w:pPr>
      <w:r w:rsidRPr="00B36579">
        <w:rPr>
          <w:rFonts w:ascii="Titillium Web" w:hAnsi="Titillium Web" w:cstheme="minorHAnsi"/>
          <w:sz w:val="22"/>
          <w:szCs w:val="22"/>
          <w:lang w:eastAsia="it-IT"/>
        </w:rPr>
        <w:t xml:space="preserve">Si chiede al </w:t>
      </w:r>
      <w:r w:rsidRPr="00B36579">
        <w:rPr>
          <w:rFonts w:ascii="Titillium Web" w:hAnsi="Titillium Web" w:cstheme="minorHAnsi"/>
          <w:i/>
          <w:iCs/>
          <w:sz w:val="22"/>
          <w:szCs w:val="22"/>
          <w:lang w:eastAsia="it-IT"/>
        </w:rPr>
        <w:t>Soggetto Proponente (Beneficiario)</w:t>
      </w:r>
      <w:r w:rsidRPr="00B36579">
        <w:rPr>
          <w:rFonts w:ascii="Titillium Web" w:hAnsi="Titillium Web" w:cstheme="minorHAnsi"/>
          <w:sz w:val="22"/>
          <w:szCs w:val="22"/>
          <w:lang w:eastAsia="it-IT"/>
        </w:rPr>
        <w:t xml:space="preserve"> di inserire i dati anagrafici del progetto destinato al target dei Soggetti in uscita dal circuito penitenziario e in esecuzione penale esterna.</w:t>
      </w:r>
    </w:p>
    <w:tbl>
      <w:tblPr>
        <w:tblStyle w:val="TableGrid"/>
        <w:tblpPr w:leftFromText="141" w:rightFromText="141" w:vertAnchor="text" w:tblpY="313"/>
        <w:tblW w:w="10201" w:type="dxa"/>
        <w:tblLook w:val="04A0" w:firstRow="1" w:lastRow="0" w:firstColumn="1" w:lastColumn="0" w:noHBand="0" w:noVBand="1"/>
      </w:tblPr>
      <w:tblGrid>
        <w:gridCol w:w="2972"/>
        <w:gridCol w:w="7229"/>
      </w:tblGrid>
      <w:tr w:rsidR="00AD08B4" w:rsidRPr="007066C9" w14:paraId="4EE77137" w14:textId="77777777" w:rsidTr="00247000">
        <w:trPr>
          <w:trHeight w:val="460"/>
        </w:trPr>
        <w:tc>
          <w:tcPr>
            <w:tcW w:w="2972" w:type="dxa"/>
            <w:shd w:val="clear" w:color="auto" w:fill="F2F2F2" w:themeFill="background1" w:themeFillShade="F2"/>
            <w:vAlign w:val="center"/>
          </w:tcPr>
          <w:p w14:paraId="0F7CB415" w14:textId="77777777" w:rsidR="00AD08B4" w:rsidRPr="007066C9" w:rsidRDefault="00AD08B4" w:rsidP="00F658E4">
            <w:pPr>
              <w:rPr>
                <w:rFonts w:ascii="Titillium Web" w:hAnsi="Titillium Web" w:cstheme="minorHAnsi"/>
                <w:b/>
                <w:bCs/>
                <w:sz w:val="20"/>
                <w:szCs w:val="20"/>
              </w:rPr>
            </w:pPr>
            <w:r w:rsidRPr="007066C9">
              <w:rPr>
                <w:rFonts w:ascii="Titillium Web" w:hAnsi="Titillium Web" w:cstheme="minorHAnsi"/>
                <w:b/>
                <w:bCs/>
                <w:sz w:val="20"/>
                <w:szCs w:val="20"/>
              </w:rPr>
              <w:t>Titolo del Progetto</w:t>
            </w:r>
          </w:p>
        </w:tc>
        <w:tc>
          <w:tcPr>
            <w:tcW w:w="7229" w:type="dxa"/>
            <w:vAlign w:val="center"/>
          </w:tcPr>
          <w:p w14:paraId="3E1536E3" w14:textId="77777777" w:rsidR="00AD08B4" w:rsidRPr="007066C9" w:rsidRDefault="00AD08B4" w:rsidP="00F658E4">
            <w:pPr>
              <w:rPr>
                <w:rFonts w:ascii="Titillium Web" w:hAnsi="Titillium Web" w:cstheme="minorHAnsi"/>
                <w:b/>
                <w:sz w:val="20"/>
                <w:szCs w:val="20"/>
              </w:rPr>
            </w:pPr>
          </w:p>
        </w:tc>
      </w:tr>
      <w:tr w:rsidR="00AD08B4" w:rsidRPr="007066C9" w14:paraId="6DFB3B1D" w14:textId="77777777" w:rsidTr="00247000">
        <w:trPr>
          <w:trHeight w:val="460"/>
        </w:trPr>
        <w:tc>
          <w:tcPr>
            <w:tcW w:w="2972" w:type="dxa"/>
            <w:shd w:val="clear" w:color="auto" w:fill="F2F2F2" w:themeFill="background1" w:themeFillShade="F2"/>
            <w:vAlign w:val="center"/>
          </w:tcPr>
          <w:p w14:paraId="1FEF2126" w14:textId="77777777" w:rsidR="00AD08B4" w:rsidRPr="007066C9" w:rsidRDefault="00AD08B4" w:rsidP="00F658E4">
            <w:pPr>
              <w:rPr>
                <w:rFonts w:ascii="Titillium Web" w:hAnsi="Titillium Web" w:cstheme="minorHAnsi"/>
                <w:b/>
                <w:bCs/>
                <w:sz w:val="20"/>
                <w:szCs w:val="20"/>
              </w:rPr>
            </w:pPr>
            <w:r w:rsidRPr="007066C9">
              <w:rPr>
                <w:rFonts w:ascii="Titillium Web" w:hAnsi="Titillium Web" w:cstheme="minorHAnsi"/>
                <w:b/>
                <w:bCs/>
                <w:sz w:val="20"/>
                <w:szCs w:val="20"/>
              </w:rPr>
              <w:t>Descrizione sintetica del progetto</w:t>
            </w:r>
          </w:p>
        </w:tc>
        <w:tc>
          <w:tcPr>
            <w:tcW w:w="7229" w:type="dxa"/>
            <w:vAlign w:val="center"/>
          </w:tcPr>
          <w:p w14:paraId="33D7844D" w14:textId="77777777" w:rsidR="00AD08B4" w:rsidRPr="007066C9" w:rsidRDefault="00AD08B4" w:rsidP="00F658E4">
            <w:pPr>
              <w:rPr>
                <w:rFonts w:ascii="Titillium Web" w:hAnsi="Titillium Web" w:cstheme="minorHAnsi"/>
                <w:bCs/>
                <w:i/>
                <w:iCs/>
                <w:sz w:val="20"/>
                <w:szCs w:val="20"/>
                <w:lang w:val="it-IT"/>
              </w:rPr>
            </w:pPr>
            <w:r w:rsidRPr="007066C9">
              <w:rPr>
                <w:rFonts w:ascii="Titillium Web" w:hAnsi="Titillium Web" w:cstheme="minorHAnsi"/>
                <w:bCs/>
                <w:i/>
                <w:iCs/>
                <w:sz w:val="20"/>
                <w:szCs w:val="20"/>
                <w:lang w:val="it-IT"/>
              </w:rPr>
              <w:t>(Non più di 1.500 caratteri spazi inclusi)</w:t>
            </w:r>
          </w:p>
        </w:tc>
      </w:tr>
      <w:tr w:rsidR="00AD08B4" w:rsidRPr="007066C9" w14:paraId="09F754E1" w14:textId="77777777" w:rsidTr="00247000">
        <w:trPr>
          <w:trHeight w:val="460"/>
        </w:trPr>
        <w:tc>
          <w:tcPr>
            <w:tcW w:w="2972" w:type="dxa"/>
            <w:shd w:val="clear" w:color="auto" w:fill="F2F2F2" w:themeFill="background1" w:themeFillShade="F2"/>
            <w:vAlign w:val="center"/>
          </w:tcPr>
          <w:p w14:paraId="5A17A9C4" w14:textId="77777777" w:rsidR="00AD08B4" w:rsidRPr="007066C9" w:rsidRDefault="00AD08B4" w:rsidP="00F658E4">
            <w:pPr>
              <w:rPr>
                <w:rFonts w:ascii="Titillium Web" w:hAnsi="Titillium Web" w:cstheme="minorHAnsi"/>
                <w:sz w:val="20"/>
                <w:szCs w:val="20"/>
                <w:lang w:val="it-IT"/>
              </w:rPr>
            </w:pPr>
            <w:r w:rsidRPr="007066C9">
              <w:rPr>
                <w:rFonts w:ascii="Titillium Web" w:hAnsi="Titillium Web" w:cstheme="minorHAnsi"/>
                <w:sz w:val="20"/>
                <w:szCs w:val="20"/>
                <w:lang w:val="it-IT"/>
              </w:rPr>
              <w:t>Priorità e Obiettivo specifico FSE+</w:t>
            </w:r>
          </w:p>
        </w:tc>
        <w:tc>
          <w:tcPr>
            <w:tcW w:w="7229" w:type="dxa"/>
            <w:vAlign w:val="center"/>
          </w:tcPr>
          <w:p w14:paraId="58D8A323" w14:textId="77777777" w:rsidR="00AD08B4" w:rsidRPr="007066C9" w:rsidRDefault="00AD08B4" w:rsidP="00F658E4">
            <w:pPr>
              <w:rPr>
                <w:rFonts w:ascii="Titillium Web" w:hAnsi="Titillium Web" w:cstheme="minorHAnsi"/>
                <w:bCs/>
                <w:i/>
                <w:iCs/>
                <w:sz w:val="20"/>
                <w:szCs w:val="20"/>
                <w:lang w:val="it-IT"/>
              </w:rPr>
            </w:pPr>
            <w:r w:rsidRPr="007066C9">
              <w:rPr>
                <w:rFonts w:ascii="Titillium Web" w:hAnsi="Titillium Web" w:cstheme="minorHAnsi"/>
                <w:bCs/>
                <w:i/>
                <w:iCs/>
                <w:sz w:val="20"/>
                <w:szCs w:val="20"/>
                <w:lang w:val="it-IT"/>
              </w:rPr>
              <w:t xml:space="preserve">Specificare la </w:t>
            </w:r>
            <w:r w:rsidRPr="007066C9">
              <w:rPr>
                <w:rFonts w:ascii="Titillium Web" w:hAnsi="Titillium Web" w:cstheme="minorHAnsi"/>
                <w:b/>
                <w:i/>
                <w:iCs/>
                <w:sz w:val="20"/>
                <w:szCs w:val="20"/>
                <w:lang w:val="it-IT"/>
              </w:rPr>
              <w:t xml:space="preserve">Priorità 1 FSE+ </w:t>
            </w:r>
            <w:r w:rsidRPr="007066C9">
              <w:rPr>
                <w:rFonts w:ascii="Titillium Web" w:hAnsi="Titillium Web" w:cstheme="minorHAnsi"/>
                <w:bCs/>
                <w:i/>
                <w:iCs/>
                <w:sz w:val="20"/>
                <w:szCs w:val="20"/>
                <w:lang w:val="it-IT"/>
              </w:rPr>
              <w:t xml:space="preserve">(OS k) </w:t>
            </w:r>
          </w:p>
        </w:tc>
      </w:tr>
      <w:tr w:rsidR="00AD08B4" w:rsidRPr="007066C9" w14:paraId="239A1EE7" w14:textId="77777777" w:rsidTr="00247000">
        <w:trPr>
          <w:trHeight w:val="460"/>
        </w:trPr>
        <w:tc>
          <w:tcPr>
            <w:tcW w:w="2972" w:type="dxa"/>
            <w:shd w:val="clear" w:color="auto" w:fill="F2F2F2" w:themeFill="background1" w:themeFillShade="F2"/>
            <w:vAlign w:val="center"/>
          </w:tcPr>
          <w:p w14:paraId="707FE313"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Settore d’intervento</w:t>
            </w:r>
          </w:p>
        </w:tc>
        <w:tc>
          <w:tcPr>
            <w:tcW w:w="7229" w:type="dxa"/>
            <w:vAlign w:val="center"/>
          </w:tcPr>
          <w:p w14:paraId="7537379A" w14:textId="77777777" w:rsidR="00AD08B4" w:rsidRPr="007066C9" w:rsidRDefault="00AD08B4" w:rsidP="00F658E4">
            <w:pPr>
              <w:rPr>
                <w:rFonts w:ascii="Titillium Web" w:hAnsi="Titillium Web" w:cstheme="minorHAnsi"/>
                <w:bCs/>
                <w:i/>
                <w:iCs/>
                <w:sz w:val="20"/>
                <w:szCs w:val="20"/>
                <w:highlight w:val="lightGray"/>
                <w:lang w:val="it-IT"/>
              </w:rPr>
            </w:pPr>
          </w:p>
          <w:p w14:paraId="625CF7C5" w14:textId="77777777" w:rsidR="00AD08B4" w:rsidRPr="007066C9" w:rsidRDefault="00AD08B4" w:rsidP="00F658E4">
            <w:pPr>
              <w:rPr>
                <w:rFonts w:ascii="Titillium Web" w:hAnsi="Titillium Web" w:cstheme="minorHAnsi"/>
                <w:bCs/>
                <w:i/>
                <w:iCs/>
                <w:sz w:val="20"/>
                <w:szCs w:val="20"/>
                <w:highlight w:val="lightGray"/>
                <w:lang w:val="it-IT"/>
              </w:rPr>
            </w:pPr>
            <w:r w:rsidRPr="007066C9">
              <w:rPr>
                <w:rFonts w:ascii="Titillium Web" w:hAnsi="Titillium Web" w:cstheme="minorHAnsi"/>
                <w:bCs/>
                <w:i/>
                <w:iCs/>
                <w:sz w:val="20"/>
                <w:szCs w:val="20"/>
                <w:lang w:val="it-IT"/>
              </w:rPr>
              <w:t>153 - Percorsi di integrazione e reinserimento nel mondo del lavoro per i soggetti svantaggiati</w:t>
            </w:r>
          </w:p>
        </w:tc>
      </w:tr>
      <w:tr w:rsidR="00AD08B4" w:rsidRPr="007066C9" w14:paraId="566BCBCC" w14:textId="77777777" w:rsidTr="00247000">
        <w:trPr>
          <w:trHeight w:val="460"/>
        </w:trPr>
        <w:tc>
          <w:tcPr>
            <w:tcW w:w="2972" w:type="dxa"/>
            <w:shd w:val="clear" w:color="auto" w:fill="F2F2F2" w:themeFill="background1" w:themeFillShade="F2"/>
            <w:vAlign w:val="center"/>
          </w:tcPr>
          <w:p w14:paraId="6AA051B1"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Costo quota FSE+</w:t>
            </w:r>
          </w:p>
        </w:tc>
        <w:tc>
          <w:tcPr>
            <w:tcW w:w="7229" w:type="dxa"/>
            <w:vAlign w:val="center"/>
          </w:tcPr>
          <w:p w14:paraId="236AE1F9" w14:textId="77777777" w:rsidR="00AD08B4" w:rsidRPr="007066C9" w:rsidRDefault="00AD08B4" w:rsidP="00F658E4">
            <w:pPr>
              <w:rPr>
                <w:rFonts w:ascii="Titillium Web" w:hAnsi="Titillium Web" w:cstheme="minorHAnsi"/>
                <w:b/>
                <w:sz w:val="20"/>
                <w:szCs w:val="20"/>
              </w:rPr>
            </w:pPr>
          </w:p>
        </w:tc>
      </w:tr>
      <w:tr w:rsidR="00AD08B4" w:rsidRPr="007066C9" w14:paraId="4C3925AC" w14:textId="77777777" w:rsidTr="00247000">
        <w:trPr>
          <w:trHeight w:val="460"/>
        </w:trPr>
        <w:tc>
          <w:tcPr>
            <w:tcW w:w="2972" w:type="dxa"/>
            <w:shd w:val="clear" w:color="auto" w:fill="F2F2F2" w:themeFill="background1" w:themeFillShade="F2"/>
            <w:vAlign w:val="center"/>
          </w:tcPr>
          <w:p w14:paraId="00762FBF"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Durata del Progetto</w:t>
            </w:r>
          </w:p>
        </w:tc>
        <w:tc>
          <w:tcPr>
            <w:tcW w:w="7229" w:type="dxa"/>
            <w:vAlign w:val="center"/>
          </w:tcPr>
          <w:p w14:paraId="511275AC" w14:textId="77777777" w:rsidR="00AD08B4" w:rsidRPr="007066C9" w:rsidRDefault="00AD08B4" w:rsidP="00F658E4">
            <w:pPr>
              <w:rPr>
                <w:rFonts w:ascii="Titillium Web" w:hAnsi="Titillium Web" w:cstheme="minorHAnsi"/>
                <w:b/>
                <w:sz w:val="20"/>
                <w:szCs w:val="20"/>
                <w:highlight w:val="yellow"/>
              </w:rPr>
            </w:pPr>
            <w:r w:rsidRPr="007066C9">
              <w:rPr>
                <w:rFonts w:ascii="Titillium Web" w:hAnsi="Titillium Web" w:cstheme="minorHAnsi"/>
                <w:bCs/>
                <w:i/>
                <w:iCs/>
                <w:sz w:val="20"/>
                <w:szCs w:val="20"/>
              </w:rPr>
              <w:t>In mesi</w:t>
            </w:r>
          </w:p>
        </w:tc>
      </w:tr>
    </w:tbl>
    <w:p w14:paraId="781C2F40" w14:textId="731475CB" w:rsidR="00AD08B4" w:rsidRPr="007066C9" w:rsidRDefault="00AD08B4" w:rsidP="00B36579">
      <w:pPr>
        <w:pStyle w:val="Heading1"/>
        <w:numPr>
          <w:ilvl w:val="0"/>
          <w:numId w:val="5"/>
        </w:numPr>
        <w:spacing w:before="240" w:after="240"/>
        <w:jc w:val="both"/>
        <w:rPr>
          <w:rFonts w:ascii="Titillium Web" w:hAnsi="Titillium Web" w:cstheme="minorHAnsi"/>
          <w:b/>
          <w:bCs/>
          <w:sz w:val="32"/>
          <w:szCs w:val="32"/>
        </w:rPr>
      </w:pPr>
      <w:bookmarkStart w:id="36" w:name="_Toc177644999"/>
      <w:bookmarkStart w:id="37" w:name="_Toc181273274"/>
      <w:bookmarkStart w:id="38" w:name="_Toc181954378"/>
      <w:bookmarkStart w:id="39" w:name="_Toc185863422"/>
      <w:bookmarkStart w:id="40" w:name="_Toc192258300"/>
      <w:bookmarkStart w:id="41" w:name="_Toc209697247"/>
      <w:r w:rsidRPr="007066C9">
        <w:rPr>
          <w:rFonts w:ascii="Titillium Web" w:hAnsi="Titillium Web" w:cstheme="minorHAnsi"/>
          <w:sz w:val="32"/>
          <w:szCs w:val="32"/>
        </w:rPr>
        <w:lastRenderedPageBreak/>
        <w:t>CARATTERISTICHE DEI DESTINATARI</w:t>
      </w:r>
      <w:bookmarkEnd w:id="36"/>
      <w:bookmarkEnd w:id="37"/>
      <w:bookmarkEnd w:id="38"/>
      <w:bookmarkEnd w:id="39"/>
      <w:bookmarkEnd w:id="40"/>
      <w:bookmarkEnd w:id="41"/>
    </w:p>
    <w:p w14:paraId="6C4DA2E2" w14:textId="77777777" w:rsidR="00AD08B4" w:rsidRPr="00B36579" w:rsidRDefault="00AD08B4" w:rsidP="00B36579">
      <w:pPr>
        <w:pStyle w:val="NoSpacing"/>
        <w:spacing w:line="276" w:lineRule="auto"/>
        <w:jc w:val="both"/>
        <w:rPr>
          <w:rFonts w:ascii="Titillium Web" w:hAnsi="Titillium Web" w:cstheme="minorHAnsi"/>
          <w:iCs/>
          <w:color w:val="000000"/>
        </w:rPr>
      </w:pPr>
      <w:r w:rsidRPr="00B36579">
        <w:rPr>
          <w:rFonts w:ascii="Titillium Web" w:hAnsi="Titillium Web" w:cstheme="minorHAnsi"/>
          <w:lang w:eastAsia="it-IT"/>
        </w:rPr>
        <w:t xml:space="preserve">Si chiede al </w:t>
      </w:r>
      <w:r w:rsidRPr="00B36579">
        <w:rPr>
          <w:rFonts w:ascii="Titillium Web" w:hAnsi="Titillium Web" w:cstheme="minorHAnsi"/>
          <w:i/>
          <w:iCs/>
          <w:lang w:eastAsia="it-IT"/>
        </w:rPr>
        <w:t>Soggetto Proponente (Beneficiario)</w:t>
      </w:r>
      <w:r w:rsidRPr="00B36579">
        <w:rPr>
          <w:rFonts w:ascii="Titillium Web" w:hAnsi="Titillium Web" w:cstheme="minorHAnsi"/>
          <w:lang w:eastAsia="it-IT"/>
        </w:rPr>
        <w:t xml:space="preserve"> di definire la tipologia dei destinatari coinvolti dalla proposta progetto attraverso </w:t>
      </w:r>
      <w:r w:rsidRPr="00B36579">
        <w:rPr>
          <w:rFonts w:ascii="Titillium Web" w:hAnsi="Titillium Web" w:cstheme="minorHAnsi"/>
          <w:iCs/>
          <w:color w:val="000000"/>
        </w:rPr>
        <w:t>la tabella successiva.</w:t>
      </w:r>
    </w:p>
    <w:p w14:paraId="796EA305" w14:textId="77777777" w:rsidR="00AD08B4" w:rsidRPr="007066C9" w:rsidRDefault="00AD08B4" w:rsidP="00AD08B4">
      <w:pPr>
        <w:pStyle w:val="NoSpacing"/>
        <w:jc w:val="both"/>
        <w:rPr>
          <w:rFonts w:ascii="Titillium Web" w:hAnsi="Titillium Web" w:cstheme="minorHAnsi"/>
          <w:iCs/>
          <w:color w:val="000000"/>
        </w:rPr>
      </w:pPr>
    </w:p>
    <w:tbl>
      <w:tblPr>
        <w:tblStyle w:val="TableGrid"/>
        <w:tblW w:w="10201" w:type="dxa"/>
        <w:tblLook w:val="04A0" w:firstRow="1" w:lastRow="0" w:firstColumn="1" w:lastColumn="0" w:noHBand="0" w:noVBand="1"/>
      </w:tblPr>
      <w:tblGrid>
        <w:gridCol w:w="2972"/>
        <w:gridCol w:w="7229"/>
      </w:tblGrid>
      <w:tr w:rsidR="00AD08B4" w:rsidRPr="007066C9" w14:paraId="1DFC8AB5" w14:textId="77777777" w:rsidTr="00247000">
        <w:trPr>
          <w:trHeight w:val="567"/>
        </w:trPr>
        <w:tc>
          <w:tcPr>
            <w:tcW w:w="2972" w:type="dxa"/>
            <w:shd w:val="clear" w:color="auto" w:fill="F2F2F2" w:themeFill="background1" w:themeFillShade="F2"/>
            <w:vAlign w:val="center"/>
          </w:tcPr>
          <w:p w14:paraId="2470FED0" w14:textId="77777777" w:rsidR="00AD08B4" w:rsidRPr="007066C9" w:rsidRDefault="00AD08B4" w:rsidP="00F658E4">
            <w:pPr>
              <w:spacing w:after="60"/>
              <w:rPr>
                <w:rFonts w:ascii="Titillium Web" w:hAnsi="Titillium Web" w:cstheme="minorHAnsi"/>
                <w:sz w:val="20"/>
                <w:szCs w:val="20"/>
              </w:rPr>
            </w:pPr>
            <w:r w:rsidRPr="007066C9">
              <w:rPr>
                <w:rFonts w:ascii="Titillium Web" w:hAnsi="Titillium Web" w:cstheme="minorHAnsi"/>
                <w:sz w:val="20"/>
                <w:szCs w:val="20"/>
              </w:rPr>
              <w:t>Tipologia di destinatari - Detenuti</w:t>
            </w:r>
          </w:p>
        </w:tc>
        <w:tc>
          <w:tcPr>
            <w:tcW w:w="7229" w:type="dxa"/>
            <w:vAlign w:val="center"/>
          </w:tcPr>
          <w:p w14:paraId="1DEC3F1E" w14:textId="77777777" w:rsidR="00AD08B4" w:rsidRPr="007066C9" w:rsidRDefault="00AD08B4" w:rsidP="00F658E4">
            <w:pPr>
              <w:rPr>
                <w:rFonts w:ascii="Titillium Web" w:hAnsi="Titillium Web" w:cstheme="minorHAnsi"/>
                <w:i/>
                <w:sz w:val="20"/>
                <w:szCs w:val="20"/>
                <w:lang w:val="it-IT"/>
              </w:rPr>
            </w:pPr>
            <w:r w:rsidRPr="007066C9">
              <w:rPr>
                <w:rFonts w:ascii="Titillium Web" w:hAnsi="Titillium Web" w:cstheme="minorHAnsi"/>
                <w:i/>
                <w:sz w:val="20"/>
                <w:szCs w:val="20"/>
                <w:lang w:val="it-IT"/>
              </w:rPr>
              <w:t xml:space="preserve">(Non più di 1.500 caratteri spazi inclusi) </w:t>
            </w:r>
          </w:p>
          <w:p w14:paraId="0B3E154E" w14:textId="77777777" w:rsidR="00AD08B4" w:rsidRPr="007066C9" w:rsidRDefault="00AD08B4" w:rsidP="00F658E4">
            <w:pPr>
              <w:rPr>
                <w:rFonts w:ascii="Titillium Web" w:hAnsi="Titillium Web" w:cstheme="minorHAnsi"/>
                <w:i/>
                <w:sz w:val="20"/>
                <w:szCs w:val="20"/>
                <w:lang w:val="it-IT"/>
              </w:rPr>
            </w:pPr>
          </w:p>
          <w:p w14:paraId="67C3F5AD" w14:textId="77777777" w:rsidR="00AD08B4" w:rsidRPr="007066C9" w:rsidRDefault="00AD08B4" w:rsidP="00F658E4">
            <w:pPr>
              <w:rPr>
                <w:rFonts w:ascii="Titillium Web" w:hAnsi="Titillium Web" w:cstheme="minorHAnsi"/>
                <w:i/>
                <w:sz w:val="20"/>
                <w:szCs w:val="20"/>
                <w:lang w:val="it-IT"/>
              </w:rPr>
            </w:pPr>
            <w:r w:rsidRPr="007066C9">
              <w:rPr>
                <w:rFonts w:ascii="Titillium Web" w:hAnsi="Titillium Web" w:cstheme="minorHAnsi"/>
                <w:i/>
                <w:sz w:val="20"/>
                <w:szCs w:val="20"/>
                <w:lang w:val="it-IT"/>
              </w:rPr>
              <w:t xml:space="preserve">In questa sezione, illustrare la </w:t>
            </w:r>
            <w:r w:rsidRPr="007066C9">
              <w:rPr>
                <w:rFonts w:ascii="Titillium Web" w:hAnsi="Titillium Web" w:cstheme="minorHAnsi"/>
                <w:b/>
                <w:bCs/>
                <w:i/>
                <w:sz w:val="20"/>
                <w:szCs w:val="20"/>
                <w:lang w:val="it-IT"/>
              </w:rPr>
              <w:t>tipologia di destinatari finali</w:t>
            </w:r>
            <w:r w:rsidRPr="007066C9">
              <w:rPr>
                <w:rFonts w:ascii="Titillium Web" w:hAnsi="Titillium Web" w:cstheme="minorHAnsi"/>
                <w:i/>
                <w:sz w:val="20"/>
                <w:szCs w:val="20"/>
                <w:lang w:val="it-IT"/>
              </w:rPr>
              <w:t xml:space="preserve"> della proposta progettuale anche con riferimento alla dimensione </w:t>
            </w:r>
            <w:r w:rsidRPr="007066C9">
              <w:rPr>
                <w:rFonts w:ascii="Titillium Web" w:hAnsi="Titillium Web" w:cstheme="minorHAnsi"/>
                <w:b/>
                <w:bCs/>
                <w:i/>
                <w:sz w:val="20"/>
                <w:szCs w:val="20"/>
                <w:lang w:val="it-IT"/>
              </w:rPr>
              <w:t>quantitativa</w:t>
            </w:r>
            <w:r w:rsidRPr="007066C9">
              <w:rPr>
                <w:rFonts w:ascii="Titillium Web" w:hAnsi="Titillium Web" w:cstheme="minorHAnsi"/>
                <w:i/>
                <w:sz w:val="20"/>
                <w:szCs w:val="20"/>
                <w:lang w:val="it-IT"/>
              </w:rPr>
              <w:t xml:space="preserve"> (disaggregata per genere: maschile e femminile e non binario), </w:t>
            </w:r>
            <w:r w:rsidRPr="007066C9">
              <w:rPr>
                <w:rFonts w:ascii="Titillium Web" w:hAnsi="Titillium Web" w:cstheme="minorHAnsi"/>
                <w:b/>
                <w:bCs/>
                <w:i/>
                <w:sz w:val="20"/>
                <w:szCs w:val="20"/>
                <w:lang w:val="it-IT"/>
              </w:rPr>
              <w:t>elementi di criticità</w:t>
            </w:r>
            <w:r w:rsidRPr="007066C9">
              <w:rPr>
                <w:rFonts w:ascii="Titillium Web" w:hAnsi="Titillium Web" w:cstheme="minorHAnsi"/>
                <w:i/>
                <w:sz w:val="20"/>
                <w:szCs w:val="20"/>
                <w:lang w:val="it-IT"/>
              </w:rPr>
              <w:t xml:space="preserve"> con riferimento alle </w:t>
            </w:r>
            <w:r w:rsidRPr="007066C9">
              <w:rPr>
                <w:rFonts w:ascii="Titillium Web" w:hAnsi="Titillium Web" w:cstheme="minorHAnsi"/>
                <w:b/>
                <w:bCs/>
                <w:i/>
                <w:sz w:val="20"/>
                <w:szCs w:val="20"/>
                <w:lang w:val="it-IT"/>
              </w:rPr>
              <w:t>caratteristiche localizzative</w:t>
            </w:r>
            <w:r w:rsidRPr="007066C9">
              <w:rPr>
                <w:rFonts w:ascii="Titillium Web" w:hAnsi="Titillium Web" w:cstheme="minorHAnsi"/>
                <w:i/>
                <w:sz w:val="20"/>
                <w:szCs w:val="20"/>
                <w:lang w:val="it-IT"/>
              </w:rPr>
              <w:t xml:space="preserve"> della proposta progettuale.</w:t>
            </w:r>
          </w:p>
          <w:p w14:paraId="63B4CB5B" w14:textId="77777777" w:rsidR="00AD08B4" w:rsidRPr="007066C9" w:rsidRDefault="00AD08B4" w:rsidP="00F658E4">
            <w:pPr>
              <w:rPr>
                <w:rFonts w:ascii="Titillium Web" w:hAnsi="Titillium Web" w:cstheme="minorHAnsi"/>
                <w:bCs/>
                <w:i/>
                <w:iCs/>
                <w:sz w:val="20"/>
                <w:szCs w:val="20"/>
                <w:lang w:val="it-IT"/>
              </w:rPr>
            </w:pPr>
          </w:p>
          <w:p w14:paraId="29EA5646" w14:textId="77777777" w:rsidR="00AD08B4" w:rsidRPr="007066C9" w:rsidRDefault="00AD08B4" w:rsidP="00F658E4">
            <w:pPr>
              <w:rPr>
                <w:rFonts w:ascii="Titillium Web" w:hAnsi="Titillium Web" w:cstheme="minorHAnsi"/>
                <w:b/>
                <w:i/>
                <w:sz w:val="20"/>
                <w:szCs w:val="20"/>
                <w:lang w:val="it-IT"/>
              </w:rPr>
            </w:pPr>
            <w:r w:rsidRPr="007066C9">
              <w:rPr>
                <w:rFonts w:ascii="Titillium Web" w:hAnsi="Titillium Web" w:cstheme="minorHAnsi"/>
                <w:bCs/>
                <w:i/>
                <w:iCs/>
                <w:sz w:val="20"/>
                <w:szCs w:val="20"/>
                <w:lang w:val="it-IT"/>
              </w:rPr>
              <w:t>N.B: In caso di Soggetti proponenti Capofila in associazione con altre Regioni e/o Provincie Autonome specificare le diverse localizzazioni previste.</w:t>
            </w:r>
          </w:p>
        </w:tc>
      </w:tr>
    </w:tbl>
    <w:p w14:paraId="00DEBE93" w14:textId="728B5369" w:rsidR="00590D08" w:rsidRPr="007066C9" w:rsidRDefault="00590D08">
      <w:pPr>
        <w:rPr>
          <w:rFonts w:ascii="Titillium Web" w:hAnsi="Titillium Web"/>
          <w:color w:val="000000" w:themeColor="text1"/>
          <w:sz w:val="22"/>
          <w:szCs w:val="22"/>
        </w:rPr>
      </w:pPr>
    </w:p>
    <w:p w14:paraId="4F29D14D"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42" w:name="_Toc185863423"/>
      <w:bookmarkStart w:id="43" w:name="_Toc192258301"/>
      <w:bookmarkStart w:id="44" w:name="_Toc209697248"/>
      <w:r w:rsidRPr="007066C9">
        <w:rPr>
          <w:rFonts w:ascii="Titillium Web" w:hAnsi="Titillium Web" w:cstheme="minorHAnsi"/>
          <w:sz w:val="32"/>
          <w:szCs w:val="32"/>
        </w:rPr>
        <w:t>CONTENUTI DELLA PROPOSTA PROGETTUALE</w:t>
      </w:r>
      <w:bookmarkEnd w:id="42"/>
      <w:bookmarkEnd w:id="43"/>
      <w:bookmarkEnd w:id="44"/>
    </w:p>
    <w:p w14:paraId="124F450D"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45" w:name="_Toc177645001"/>
      <w:bookmarkStart w:id="46" w:name="_Toc181273276"/>
      <w:bookmarkStart w:id="47" w:name="_Toc181954380"/>
      <w:bookmarkStart w:id="48" w:name="_Toc185863424"/>
      <w:bookmarkStart w:id="49" w:name="_Toc192258302"/>
      <w:bookmarkStart w:id="50" w:name="_Toc209697249"/>
      <w:r w:rsidRPr="007066C9">
        <w:rPr>
          <w:rFonts w:ascii="Titillium Web" w:hAnsi="Titillium Web" w:cstheme="minorHAnsi"/>
          <w:color w:val="2F5496"/>
          <w:sz w:val="24"/>
          <w:szCs w:val="24"/>
        </w:rPr>
        <w:t>Contesto della proposta progettuale</w:t>
      </w:r>
      <w:bookmarkEnd w:id="45"/>
      <w:bookmarkEnd w:id="46"/>
      <w:bookmarkEnd w:id="47"/>
      <w:bookmarkEnd w:id="48"/>
      <w:bookmarkEnd w:id="49"/>
      <w:bookmarkEnd w:id="50"/>
    </w:p>
    <w:p w14:paraId="0618C18B" w14:textId="77777777" w:rsidR="00AD08B4" w:rsidRPr="007066C9" w:rsidRDefault="00AD08B4" w:rsidP="00B36579">
      <w:pPr>
        <w:pStyle w:val="NoSpacing"/>
        <w:spacing w:before="240" w:line="276" w:lineRule="auto"/>
        <w:ind w:left="360"/>
        <w:jc w:val="both"/>
        <w:rPr>
          <w:rFonts w:ascii="Titillium Web" w:hAnsi="Titillium Web" w:cstheme="minorHAnsi"/>
          <w:iCs/>
          <w:color w:val="000000"/>
        </w:rPr>
      </w:pPr>
      <w:r w:rsidRPr="007066C9">
        <w:rPr>
          <w:rFonts w:ascii="Titillium Web" w:hAnsi="Titillium Web" w:cstheme="minorHAnsi"/>
          <w:iCs/>
          <w:color w:val="000000"/>
        </w:rPr>
        <w:t xml:space="preserve">Al soggetto proponente si richiede di approfondire in una breve introduzione descrittiva il contesto di riferimento in termini di </w:t>
      </w:r>
      <w:r w:rsidRPr="007066C9">
        <w:rPr>
          <w:rFonts w:ascii="Titillium Web" w:hAnsi="Titillium Web" w:cstheme="minorHAnsi"/>
          <w:b/>
          <w:bCs/>
          <w:iCs/>
          <w:color w:val="000000"/>
        </w:rPr>
        <w:t>fabbisogni, criticità e motivazioni che sostengono la proposta progettuale</w:t>
      </w:r>
      <w:r w:rsidRPr="007066C9">
        <w:rPr>
          <w:rFonts w:ascii="Titillium Web" w:hAnsi="Titillium Web" w:cstheme="minorHAnsi"/>
          <w:iCs/>
          <w:color w:val="000000"/>
        </w:rPr>
        <w:t xml:space="preserve"> in ragione dello specifico contesto territoriale (Azione 2 AMA DE). </w:t>
      </w:r>
    </w:p>
    <w:p w14:paraId="7EC59F59" w14:textId="77777777" w:rsidR="00AD08B4" w:rsidRPr="007066C9" w:rsidRDefault="00AD08B4" w:rsidP="00AD08B4">
      <w:pPr>
        <w:pStyle w:val="NoSpacing"/>
        <w:spacing w:before="240" w:line="120" w:lineRule="auto"/>
        <w:ind w:left="357"/>
        <w:jc w:val="both"/>
        <w:rPr>
          <w:rFonts w:ascii="Titillium Web" w:hAnsi="Titillium Web" w:cstheme="minorHAnsi"/>
          <w:iCs/>
          <w:color w:val="000000"/>
        </w:rPr>
      </w:pPr>
    </w:p>
    <w:p w14:paraId="7E7F1FD3"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Rif. Criterio A.1) della griglia di valutazione</w:t>
      </w:r>
    </w:p>
    <w:p w14:paraId="6DF4E3A7"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66CE5D33"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(Non più di 3.500 caratteri spazi inclusi) </w:t>
      </w:r>
      <w:bookmarkStart w:id="51" w:name="_Toc177131500"/>
      <w:bookmarkStart w:id="52" w:name="_Toc181273277"/>
      <w:bookmarkStart w:id="53" w:name="_Toc181954381"/>
    </w:p>
    <w:p w14:paraId="15DA5E26" w14:textId="77777777" w:rsidR="00AD08B4" w:rsidRPr="007066C9" w:rsidRDefault="00AD08B4" w:rsidP="00AD08B4">
      <w:pPr>
        <w:spacing w:line="480" w:lineRule="auto"/>
        <w:rPr>
          <w:rFonts w:ascii="Titillium Web" w:hAnsi="Titillium Web" w:cstheme="minorHAnsi"/>
        </w:rPr>
      </w:pPr>
    </w:p>
    <w:p w14:paraId="755A8B81"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54" w:name="_Toc185863425"/>
      <w:bookmarkStart w:id="55" w:name="_Toc192258303"/>
      <w:bookmarkStart w:id="56" w:name="_Toc209697250"/>
      <w:r w:rsidRPr="007066C9">
        <w:rPr>
          <w:rFonts w:ascii="Titillium Web" w:hAnsi="Titillium Web" w:cstheme="minorHAnsi"/>
          <w:color w:val="2F5496"/>
          <w:sz w:val="24"/>
          <w:szCs w:val="24"/>
        </w:rPr>
        <w:t>Obiettivi e caratteristiche della proposta progettuale</w:t>
      </w:r>
      <w:bookmarkEnd w:id="51"/>
      <w:bookmarkEnd w:id="52"/>
      <w:bookmarkEnd w:id="53"/>
      <w:bookmarkEnd w:id="54"/>
      <w:bookmarkEnd w:id="55"/>
      <w:bookmarkEnd w:id="56"/>
      <w:r w:rsidRPr="007066C9">
        <w:rPr>
          <w:rFonts w:ascii="Titillium Web" w:hAnsi="Titillium Web" w:cstheme="minorHAnsi"/>
          <w:color w:val="2F5496"/>
          <w:sz w:val="24"/>
          <w:szCs w:val="24"/>
        </w:rPr>
        <w:t xml:space="preserve"> </w:t>
      </w:r>
    </w:p>
    <w:p w14:paraId="2DA6BA71"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 xml:space="preserve">Indicare gli </w:t>
      </w:r>
      <w:r w:rsidRPr="00B36579">
        <w:rPr>
          <w:rFonts w:ascii="Titillium Web" w:hAnsi="Titillium Web" w:cstheme="minorHAnsi"/>
          <w:i/>
          <w:sz w:val="22"/>
          <w:szCs w:val="22"/>
        </w:rPr>
        <w:t>obiettivi</w:t>
      </w:r>
      <w:r w:rsidRPr="00B36579">
        <w:rPr>
          <w:rFonts w:ascii="Titillium Web" w:hAnsi="Titillium Web" w:cstheme="minorHAnsi"/>
          <w:iCs/>
          <w:sz w:val="22"/>
          <w:szCs w:val="22"/>
        </w:rPr>
        <w:t xml:space="preserve"> che si intendono perseguire e </w:t>
      </w:r>
      <w:r w:rsidRPr="00B36579">
        <w:rPr>
          <w:rFonts w:ascii="Titillium Web" w:hAnsi="Titillium Web" w:cstheme="minorHAnsi"/>
          <w:i/>
          <w:sz w:val="22"/>
          <w:szCs w:val="22"/>
        </w:rPr>
        <w:t>le sue principali caratteristiche</w:t>
      </w:r>
      <w:r w:rsidRPr="00B36579">
        <w:rPr>
          <w:rFonts w:ascii="Titillium Web" w:hAnsi="Titillium Web" w:cstheme="minorHAnsi"/>
          <w:iCs/>
          <w:sz w:val="22"/>
          <w:szCs w:val="22"/>
        </w:rPr>
        <w:t xml:space="preserve">, evidenziando la coerenza della proposta progettuale rispetto all’obiettivo specifico K della priorità 1, per ridurre la marginalizzazione e </w:t>
      </w:r>
      <w:r w:rsidRPr="00B36579">
        <w:rPr>
          <w:rFonts w:ascii="Titillium Web" w:hAnsi="Titillium Web" w:cstheme="minorHAnsi"/>
          <w:iCs/>
          <w:sz w:val="22"/>
          <w:szCs w:val="22"/>
        </w:rPr>
        <w:lastRenderedPageBreak/>
        <w:t>promuovere l'inclusione sociale dei gruppi target. Si chiede, inoltre, di mettere in luce gli aspetti di innovatività della proposta progettuale.</w:t>
      </w:r>
    </w:p>
    <w:p w14:paraId="704B4E26" w14:textId="77777777" w:rsidR="00AD08B4" w:rsidRPr="007066C9" w:rsidRDefault="00AD08B4" w:rsidP="00AD08B4">
      <w:pPr>
        <w:spacing w:after="0"/>
        <w:ind w:left="340"/>
        <w:contextualSpacing/>
        <w:rPr>
          <w:rFonts w:ascii="Titillium Web" w:hAnsi="Titillium Web" w:cstheme="minorHAnsi"/>
          <w:iCs/>
        </w:rPr>
      </w:pPr>
    </w:p>
    <w:p w14:paraId="1402047D"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 A.1) e A.6) della griglia di valutazione </w:t>
      </w:r>
    </w:p>
    <w:p w14:paraId="2C72EC7A"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4FE6DF95"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Le caratteristiche del progetto possono essere dettagliate per tipologia di destinatari e localizzazione (non più di 3.500 caratteri spazi inclusi).</w:t>
      </w:r>
      <w:bookmarkStart w:id="57" w:name="_Toc177131501"/>
      <w:bookmarkStart w:id="58" w:name="_Toc181273278"/>
      <w:bookmarkStart w:id="59" w:name="_Toc181954382"/>
    </w:p>
    <w:p w14:paraId="671C3A1B" w14:textId="77777777" w:rsidR="00AD08B4" w:rsidRPr="007066C9" w:rsidRDefault="00AD08B4" w:rsidP="00AD08B4">
      <w:pPr>
        <w:spacing w:line="480" w:lineRule="auto"/>
        <w:rPr>
          <w:rFonts w:ascii="Titillium Web" w:hAnsi="Titillium Web" w:cstheme="minorHAnsi"/>
        </w:rPr>
      </w:pPr>
    </w:p>
    <w:p w14:paraId="40EE1BFD"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60" w:name="_Toc185863426"/>
      <w:bookmarkStart w:id="61" w:name="_Toc192258304"/>
      <w:bookmarkStart w:id="62" w:name="_Toc209697251"/>
      <w:r w:rsidRPr="007066C9">
        <w:rPr>
          <w:rFonts w:ascii="Titillium Web" w:hAnsi="Titillium Web" w:cstheme="minorHAnsi"/>
          <w:color w:val="2F5496"/>
          <w:sz w:val="24"/>
          <w:szCs w:val="24"/>
        </w:rPr>
        <w:t>Sinergia con altri programmi</w:t>
      </w:r>
      <w:bookmarkEnd w:id="57"/>
      <w:bookmarkEnd w:id="58"/>
      <w:bookmarkEnd w:id="59"/>
      <w:bookmarkEnd w:id="60"/>
      <w:bookmarkEnd w:id="61"/>
      <w:bookmarkEnd w:id="62"/>
    </w:p>
    <w:p w14:paraId="09B48E42"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Si chiede al Beneficiario di indicare le eventuali relazioni di complementarietà della proposta in termini di sinergia con altri programmi d’investimento della coesione (programmazione Regionale, PNRR e PNC etc.)</w:t>
      </w:r>
    </w:p>
    <w:p w14:paraId="6EC2292E" w14:textId="77777777" w:rsidR="00AD08B4" w:rsidRPr="007066C9" w:rsidRDefault="00AD08B4" w:rsidP="00AD08B4">
      <w:pPr>
        <w:pStyle w:val="ListParagraph"/>
        <w:ind w:left="360"/>
        <w:rPr>
          <w:rFonts w:ascii="Titillium Web" w:hAnsi="Titillium Web" w:cstheme="minorHAnsi"/>
          <w:i/>
        </w:rPr>
      </w:pPr>
    </w:p>
    <w:p w14:paraId="29B2B430"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Criterio A.2) della griglia di valutazione </w:t>
      </w:r>
    </w:p>
    <w:p w14:paraId="47B74D42"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5E1BC32D"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63" w:name="_Toc177131502"/>
      <w:bookmarkStart w:id="64" w:name="_Toc181273279"/>
      <w:bookmarkStart w:id="65" w:name="_Toc181954383"/>
    </w:p>
    <w:p w14:paraId="6A1B8C42" w14:textId="77777777" w:rsidR="00AD08B4" w:rsidRPr="007066C9" w:rsidRDefault="00AD08B4" w:rsidP="00AD08B4">
      <w:pPr>
        <w:spacing w:line="480" w:lineRule="auto"/>
        <w:rPr>
          <w:rFonts w:ascii="Titillium Web" w:hAnsi="Titillium Web" w:cstheme="minorHAnsi"/>
        </w:rPr>
      </w:pPr>
    </w:p>
    <w:p w14:paraId="3DE0A3EE"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66" w:name="_Toc185863427"/>
      <w:bookmarkStart w:id="67" w:name="_Toc192258305"/>
      <w:bookmarkStart w:id="68" w:name="_Toc209697252"/>
      <w:r w:rsidRPr="007066C9">
        <w:rPr>
          <w:rFonts w:ascii="Titillium Web" w:hAnsi="Titillium Web" w:cstheme="minorHAnsi"/>
          <w:color w:val="2F5496"/>
          <w:sz w:val="24"/>
          <w:szCs w:val="24"/>
        </w:rPr>
        <w:t>Integrazione delle attività</w:t>
      </w:r>
      <w:bookmarkEnd w:id="63"/>
      <w:bookmarkEnd w:id="64"/>
      <w:bookmarkEnd w:id="65"/>
      <w:bookmarkEnd w:id="66"/>
      <w:bookmarkEnd w:id="67"/>
      <w:bookmarkEnd w:id="68"/>
      <w:r w:rsidRPr="007066C9">
        <w:rPr>
          <w:rFonts w:ascii="Titillium Web" w:hAnsi="Titillium Web" w:cstheme="minorHAnsi"/>
          <w:color w:val="2F5496"/>
          <w:sz w:val="24"/>
          <w:szCs w:val="24"/>
        </w:rPr>
        <w:t xml:space="preserve"> </w:t>
      </w:r>
    </w:p>
    <w:p w14:paraId="6DFDC723"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Si chiede al Beneficiario di mettere in luce le eventuali relazioni di complementarietà e sinergia con le attività previste per l’Azione AMA ES.</w:t>
      </w:r>
    </w:p>
    <w:p w14:paraId="3BCD7636" w14:textId="77777777" w:rsidR="00AD08B4" w:rsidRPr="007066C9" w:rsidRDefault="00AD08B4" w:rsidP="00AD08B4">
      <w:pPr>
        <w:pStyle w:val="ListParagraph"/>
        <w:ind w:left="340"/>
        <w:rPr>
          <w:rFonts w:ascii="Titillium Web" w:hAnsi="Titillium Web" w:cstheme="minorHAnsi"/>
          <w:iCs/>
        </w:rPr>
      </w:pPr>
    </w:p>
    <w:p w14:paraId="543CD00E"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Criterio A.3) della griglia di valutazione </w:t>
      </w:r>
    </w:p>
    <w:p w14:paraId="3C068C24"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623B1FDC"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69" w:name="_Toc177131503"/>
      <w:bookmarkStart w:id="70" w:name="_Toc181273280"/>
      <w:bookmarkStart w:id="71" w:name="_Toc181954384"/>
    </w:p>
    <w:p w14:paraId="11423283" w14:textId="77777777" w:rsidR="00AD08B4" w:rsidRPr="007066C9" w:rsidRDefault="00AD08B4" w:rsidP="00AD08B4">
      <w:pPr>
        <w:spacing w:after="120" w:line="480" w:lineRule="auto"/>
        <w:rPr>
          <w:rFonts w:ascii="Titillium Web" w:hAnsi="Titillium Web" w:cstheme="minorHAnsi"/>
          <w:sz w:val="4"/>
          <w:szCs w:val="4"/>
        </w:rPr>
      </w:pPr>
    </w:p>
    <w:p w14:paraId="4922F313" w14:textId="77777777" w:rsidR="00B36579" w:rsidRDefault="00B36579" w:rsidP="00B36579">
      <w:pPr>
        <w:pStyle w:val="ListParagraph"/>
        <w:ind w:left="340"/>
        <w:rPr>
          <w:rFonts w:ascii="Titillium Web" w:hAnsi="Titillium Web" w:cstheme="minorHAnsi"/>
          <w:color w:val="2F5496"/>
        </w:rPr>
      </w:pPr>
      <w:bookmarkStart w:id="72" w:name="_Toc185863428"/>
      <w:bookmarkStart w:id="73" w:name="_Toc192258306"/>
    </w:p>
    <w:p w14:paraId="33987B2C" w14:textId="7D8096B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74" w:name="_Toc209697253"/>
      <w:r w:rsidRPr="007066C9">
        <w:rPr>
          <w:rFonts w:ascii="Titillium Web" w:hAnsi="Titillium Web" w:cstheme="minorHAnsi"/>
          <w:color w:val="2F5496"/>
          <w:sz w:val="24"/>
          <w:szCs w:val="24"/>
        </w:rPr>
        <w:lastRenderedPageBreak/>
        <w:t>Partenariato di progetto</w:t>
      </w:r>
      <w:bookmarkEnd w:id="69"/>
      <w:bookmarkEnd w:id="70"/>
      <w:bookmarkEnd w:id="71"/>
      <w:bookmarkEnd w:id="72"/>
      <w:bookmarkEnd w:id="73"/>
      <w:bookmarkEnd w:id="74"/>
    </w:p>
    <w:p w14:paraId="7BBA0792" w14:textId="77777777" w:rsidR="00AD08B4" w:rsidRPr="00B36579" w:rsidRDefault="00AD08B4" w:rsidP="00B36579">
      <w:pPr>
        <w:pStyle w:val="ListParagraph"/>
        <w:spacing w:line="276" w:lineRule="auto"/>
        <w:ind w:left="340" w:hanging="56"/>
        <w:rPr>
          <w:rFonts w:ascii="Titillium Web" w:hAnsi="Titillium Web" w:cstheme="minorHAnsi"/>
          <w:iCs/>
          <w:sz w:val="22"/>
          <w:szCs w:val="22"/>
        </w:rPr>
      </w:pPr>
      <w:r w:rsidRPr="00B36579">
        <w:rPr>
          <w:rFonts w:ascii="Titillium Web" w:hAnsi="Titillium Web" w:cstheme="minorHAnsi"/>
          <w:iCs/>
          <w:sz w:val="22"/>
          <w:szCs w:val="22"/>
        </w:rPr>
        <w:t>Con riferimento all’art. 6 “Soggetti Beneficiari” dell’avviso, descrivere sinteticamente:</w:t>
      </w:r>
    </w:p>
    <w:p w14:paraId="2AC15BE9"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se presente, le ragioni e la finalità del partenariato tra Regioni e/o Prov. Autonome</w:t>
      </w:r>
    </w:p>
    <w:p w14:paraId="56EFB476"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i soggetti partner del territorio specificando le ragioni della collaborazione in rete tra i vari enti e organismi nel rispondere alle esigenze dei destinatari indicando, se tale collaborazione è già in essere o se si intende attivarla per successiva adesione</w:t>
      </w:r>
    </w:p>
    <w:p w14:paraId="44EB0342"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(eventualmente) le procedure, le modalità e le tempistiche per l’individuazione degli organismi di diritto privato senza fini di lucro che partecipano al progetto in qualità di Partner</w:t>
      </w:r>
    </w:p>
    <w:p w14:paraId="06E8E681" w14:textId="77777777" w:rsidR="00AD08B4" w:rsidRPr="007066C9" w:rsidRDefault="00AD08B4" w:rsidP="00AD08B4">
      <w:pPr>
        <w:pStyle w:val="ListParagraph"/>
        <w:ind w:left="340" w:hanging="56"/>
        <w:rPr>
          <w:rFonts w:ascii="Titillium Web" w:hAnsi="Titillium Web" w:cstheme="minorHAnsi"/>
          <w:iCs/>
          <w:sz w:val="4"/>
          <w:szCs w:val="4"/>
        </w:rPr>
      </w:pPr>
    </w:p>
    <w:p w14:paraId="2FDF8914"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Rif. Criterio B.3) della griglia di valutazione </w:t>
      </w:r>
    </w:p>
    <w:p w14:paraId="2D9A902B"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p>
    <w:p w14:paraId="1D999B8A"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Indicare la tipologia di partner (cfr. art. 6 “Soggetti Beneficiari”, lettera a) a q) dell’avviso) e le ragioni del coinvolgimento dei vari enti in rete.</w:t>
      </w:r>
    </w:p>
    <w:p w14:paraId="28F0AF69"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Se pertinente, dettagliare le procedure, le modalità e le tempistiche per l’individuazione degli organismi di diritto privato senza fini di lucro che partecipano al progetto in qualità di Partner.</w:t>
      </w:r>
    </w:p>
    <w:p w14:paraId="3486246A"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75" w:name="_Toc179024249"/>
      <w:bookmarkStart w:id="76" w:name="_Toc181273281"/>
      <w:bookmarkStart w:id="77" w:name="_Toc181954385"/>
      <w:bookmarkStart w:id="78" w:name="_Toc176864428"/>
    </w:p>
    <w:p w14:paraId="192FC51C" w14:textId="77777777" w:rsidR="00AD08B4" w:rsidRPr="007066C9" w:rsidRDefault="00AD08B4" w:rsidP="00AD08B4">
      <w:pPr>
        <w:spacing w:line="480" w:lineRule="auto"/>
        <w:rPr>
          <w:rFonts w:ascii="Titillium Web" w:hAnsi="Titillium Web" w:cstheme="minorHAnsi"/>
          <w:sz w:val="10"/>
          <w:szCs w:val="10"/>
        </w:rPr>
      </w:pPr>
    </w:p>
    <w:p w14:paraId="58A98B67"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79" w:name="_Toc185863429"/>
      <w:bookmarkStart w:id="80" w:name="_Toc192258307"/>
      <w:bookmarkStart w:id="81" w:name="_Toc209697254"/>
      <w:r w:rsidRPr="007066C9">
        <w:rPr>
          <w:rFonts w:ascii="Titillium Web" w:hAnsi="Titillium Web" w:cstheme="minorHAnsi"/>
          <w:color w:val="2F5496"/>
          <w:sz w:val="24"/>
          <w:szCs w:val="24"/>
        </w:rPr>
        <w:t>Principi trasversali</w:t>
      </w:r>
      <w:bookmarkEnd w:id="75"/>
      <w:bookmarkEnd w:id="76"/>
      <w:bookmarkEnd w:id="77"/>
      <w:bookmarkEnd w:id="79"/>
      <w:bookmarkEnd w:id="80"/>
      <w:bookmarkEnd w:id="81"/>
      <w:r w:rsidRPr="007066C9">
        <w:rPr>
          <w:rFonts w:ascii="Titillium Web" w:hAnsi="Titillium Web" w:cstheme="minorHAnsi"/>
          <w:color w:val="2F5496"/>
          <w:sz w:val="24"/>
          <w:szCs w:val="24"/>
        </w:rPr>
        <w:t xml:space="preserve"> </w:t>
      </w:r>
    </w:p>
    <w:p w14:paraId="7B55CC26" w14:textId="77777777" w:rsidR="00AD08B4" w:rsidRPr="00B36579" w:rsidRDefault="00AD08B4" w:rsidP="00B36579">
      <w:pPr>
        <w:pStyle w:val="ListParagraph"/>
        <w:spacing w:line="276" w:lineRule="auto"/>
        <w:ind w:left="340" w:hanging="56"/>
        <w:rPr>
          <w:rFonts w:ascii="Titillium Web" w:hAnsi="Titillium Web" w:cstheme="minorHAnsi"/>
          <w:iCs/>
          <w:sz w:val="22"/>
          <w:szCs w:val="22"/>
        </w:rPr>
      </w:pPr>
      <w:r w:rsidRPr="00B36579">
        <w:rPr>
          <w:rFonts w:ascii="Titillium Web" w:hAnsi="Titillium Web" w:cstheme="minorHAnsi"/>
          <w:iCs/>
          <w:sz w:val="22"/>
          <w:szCs w:val="22"/>
        </w:rPr>
        <w:t>Con riferimento ai Principi trasversali, si chiede al Beneficiario di indicare con che scelte e con quali procedure si intende garantire il principio di parità di genere, pari opportunità e non discriminazione, relativamente all’art. 9 del Regolamento (UE) 2021/1060.</w:t>
      </w:r>
    </w:p>
    <w:p w14:paraId="2585D6ED" w14:textId="77777777" w:rsidR="00AD08B4" w:rsidRPr="007066C9" w:rsidRDefault="00AD08B4" w:rsidP="00AD08B4">
      <w:pPr>
        <w:pStyle w:val="ListParagraph"/>
        <w:ind w:left="700"/>
        <w:rPr>
          <w:rFonts w:ascii="Titillium Web" w:hAnsi="Titillium Web" w:cstheme="minorHAnsi"/>
          <w:iCs/>
        </w:rPr>
      </w:pPr>
    </w:p>
    <w:p w14:paraId="1A930529"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Rif. Criterio A.7) della griglia di valutazione </w:t>
      </w:r>
    </w:p>
    <w:p w14:paraId="1539BF2D"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sz w:val="20"/>
          <w:szCs w:val="20"/>
        </w:rPr>
      </w:pPr>
    </w:p>
    <w:p w14:paraId="6367ED8C"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 (Non più di 1.500 caratteri spazi inclusi).</w:t>
      </w:r>
    </w:p>
    <w:p w14:paraId="251109A6" w14:textId="77777777" w:rsidR="00AD08B4" w:rsidRPr="007066C9" w:rsidRDefault="00AD08B4" w:rsidP="00AD08B4">
      <w:pPr>
        <w:rPr>
          <w:rFonts w:ascii="Titillium Web" w:hAnsi="Titillium Web" w:cstheme="minorHAnsi"/>
        </w:rPr>
      </w:pPr>
      <w:r w:rsidRPr="007066C9">
        <w:rPr>
          <w:rFonts w:ascii="Titillium Web" w:hAnsi="Titillium Web" w:cstheme="minorHAnsi"/>
        </w:rPr>
        <w:br w:type="page"/>
      </w:r>
    </w:p>
    <w:p w14:paraId="19ABED77"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82" w:name="_Toc181273282"/>
      <w:bookmarkStart w:id="83" w:name="_Toc181954386"/>
      <w:bookmarkStart w:id="84" w:name="_Toc185863430"/>
      <w:bookmarkStart w:id="85" w:name="_Toc192258308"/>
      <w:bookmarkStart w:id="86" w:name="_Toc209697255"/>
      <w:r w:rsidRPr="007066C9">
        <w:rPr>
          <w:rFonts w:ascii="Titillium Web" w:hAnsi="Titillium Web" w:cstheme="minorHAnsi"/>
          <w:sz w:val="32"/>
          <w:szCs w:val="32"/>
        </w:rPr>
        <w:lastRenderedPageBreak/>
        <w:t>LINEE DI ATTIVITA'</w:t>
      </w:r>
      <w:bookmarkEnd w:id="78"/>
      <w:bookmarkEnd w:id="82"/>
      <w:bookmarkEnd w:id="83"/>
      <w:bookmarkEnd w:id="84"/>
      <w:bookmarkEnd w:id="85"/>
      <w:bookmarkEnd w:id="86"/>
    </w:p>
    <w:p w14:paraId="73C19EA2" w14:textId="77777777" w:rsidR="00AD08B4" w:rsidRPr="00B36579" w:rsidRDefault="00AD08B4" w:rsidP="00B36579">
      <w:pPr>
        <w:spacing w:before="240" w:line="276" w:lineRule="auto"/>
        <w:jc w:val="both"/>
        <w:rPr>
          <w:rFonts w:ascii="Titillium Web" w:hAnsi="Titillium Web" w:cstheme="minorHAnsi"/>
          <w:i/>
          <w:sz w:val="22"/>
          <w:szCs w:val="22"/>
        </w:rPr>
      </w:pPr>
      <w:r w:rsidRPr="00B36579">
        <w:rPr>
          <w:rFonts w:ascii="Titillium Web" w:hAnsi="Titillium Web" w:cstheme="minorHAnsi"/>
          <w:i/>
          <w:sz w:val="22"/>
          <w:szCs w:val="22"/>
        </w:rPr>
        <w:t>Si richiede al Soggetto Proponente di spuntare con</w:t>
      </w:r>
      <w:r w:rsidRPr="00B36579">
        <w:rPr>
          <w:rFonts w:ascii="Titillium Web" w:hAnsi="Titillium Web" w:cstheme="minorHAnsi"/>
          <w:i/>
          <w:spacing w:val="-4"/>
          <w:sz w:val="22"/>
          <w:szCs w:val="22"/>
        </w:rPr>
        <w:t xml:space="preserve"> </w:t>
      </w:r>
      <w:r w:rsidRPr="00B36579">
        <w:rPr>
          <w:rFonts w:ascii="Titillium Web" w:hAnsi="Titillium Web" w:cstheme="minorHAnsi"/>
          <w:i/>
          <w:sz w:val="22"/>
          <w:szCs w:val="22"/>
        </w:rPr>
        <w:t>una</w:t>
      </w:r>
      <w:r w:rsidRPr="00B36579">
        <w:rPr>
          <w:rFonts w:ascii="Titillium Web" w:hAnsi="Titillium Web" w:cstheme="minorHAnsi"/>
          <w:i/>
          <w:spacing w:val="-4"/>
          <w:sz w:val="22"/>
          <w:szCs w:val="22"/>
        </w:rPr>
        <w:t xml:space="preserve"> </w:t>
      </w:r>
      <w:r w:rsidRPr="00B36579">
        <w:rPr>
          <w:rFonts w:ascii="Titillium Web" w:hAnsi="Titillium Web" w:cstheme="minorHAnsi"/>
          <w:i/>
          <w:sz w:val="22"/>
          <w:szCs w:val="22"/>
        </w:rPr>
        <w:t>X</w:t>
      </w:r>
      <w:r w:rsidRPr="00B36579">
        <w:rPr>
          <w:rFonts w:ascii="Titillium Web" w:hAnsi="Titillium Web" w:cstheme="minorHAnsi"/>
          <w:i/>
          <w:spacing w:val="-3"/>
          <w:sz w:val="22"/>
          <w:szCs w:val="22"/>
        </w:rPr>
        <w:t xml:space="preserve"> </w:t>
      </w:r>
      <w:r w:rsidRPr="00B36579">
        <w:rPr>
          <w:rFonts w:ascii="Titillium Web" w:hAnsi="Titillium Web" w:cstheme="minorHAnsi"/>
          <w:i/>
          <w:sz w:val="22"/>
          <w:szCs w:val="22"/>
        </w:rPr>
        <w:t xml:space="preserve">le attività in cui il progetto si inserisce in corrispondenza di ciascuna linea di attività. </w:t>
      </w:r>
    </w:p>
    <w:p w14:paraId="65EF93BA" w14:textId="77777777" w:rsidR="00AD08B4" w:rsidRPr="00B36579" w:rsidRDefault="00AD08B4" w:rsidP="00B36579">
      <w:pPr>
        <w:spacing w:before="240" w:line="276" w:lineRule="auto"/>
        <w:jc w:val="both"/>
        <w:rPr>
          <w:rFonts w:ascii="Titillium Web" w:hAnsi="Titillium Web" w:cstheme="minorHAnsi"/>
          <w:i/>
          <w:sz w:val="22"/>
          <w:szCs w:val="22"/>
        </w:rPr>
      </w:pPr>
      <w:r w:rsidRPr="00B36579">
        <w:rPr>
          <w:rFonts w:ascii="Titillium Web" w:hAnsi="Titillium Web" w:cstheme="minorHAnsi"/>
          <w:i/>
          <w:sz w:val="22"/>
          <w:szCs w:val="22"/>
        </w:rPr>
        <w:t>Nell’ambito delle attività previste dall’Azione 2 AMA DE è possibile indicare più di un’attività.</w:t>
      </w:r>
    </w:p>
    <w:tbl>
      <w:tblPr>
        <w:tblW w:w="10201" w:type="dxa"/>
        <w:tblCellMar>
          <w:left w:w="70" w:type="dxa"/>
          <w:right w:w="70" w:type="dxa"/>
        </w:tblCellMar>
        <w:tblLook w:val="04A0" w:firstRow="1" w:lastRow="0" w:firstColumn="1" w:lastColumn="0" w:noHBand="0" w:noVBand="1"/>
      </w:tblPr>
      <w:tblGrid>
        <w:gridCol w:w="972"/>
        <w:gridCol w:w="2482"/>
        <w:gridCol w:w="4543"/>
        <w:gridCol w:w="2204"/>
      </w:tblGrid>
      <w:tr w:rsidR="00AD08B4" w:rsidRPr="007066C9" w14:paraId="5C75F41B" w14:textId="77777777" w:rsidTr="00247000">
        <w:trPr>
          <w:trHeight w:val="710"/>
        </w:trPr>
        <w:tc>
          <w:tcPr>
            <w:tcW w:w="972" w:type="dxa"/>
            <w:tcBorders>
              <w:top w:val="single" w:sz="4" w:space="0" w:color="auto"/>
              <w:left w:val="single" w:sz="4" w:space="0" w:color="auto"/>
              <w:bottom w:val="single" w:sz="4" w:space="0" w:color="auto"/>
              <w:right w:val="single" w:sz="4" w:space="0" w:color="auto"/>
            </w:tcBorders>
            <w:shd w:val="clear" w:color="000000" w:fill="AEAAAA"/>
            <w:vAlign w:val="center"/>
            <w:hideMark/>
          </w:tcPr>
          <w:p w14:paraId="33032F8C"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FONDO</w:t>
            </w:r>
          </w:p>
        </w:tc>
        <w:tc>
          <w:tcPr>
            <w:tcW w:w="2482" w:type="dxa"/>
            <w:tcBorders>
              <w:top w:val="single" w:sz="4" w:space="0" w:color="auto"/>
              <w:left w:val="nil"/>
              <w:bottom w:val="nil"/>
              <w:right w:val="single" w:sz="4" w:space="0" w:color="auto"/>
            </w:tcBorders>
            <w:shd w:val="clear" w:color="000000" w:fill="AEAAAA"/>
            <w:vAlign w:val="center"/>
            <w:hideMark/>
          </w:tcPr>
          <w:p w14:paraId="1C43D3B2"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LINEA DI ATTIVITA'</w:t>
            </w:r>
          </w:p>
        </w:tc>
        <w:tc>
          <w:tcPr>
            <w:tcW w:w="4543" w:type="dxa"/>
            <w:tcBorders>
              <w:top w:val="single" w:sz="4" w:space="0" w:color="auto"/>
              <w:left w:val="nil"/>
              <w:bottom w:val="nil"/>
              <w:right w:val="single" w:sz="4" w:space="0" w:color="auto"/>
            </w:tcBorders>
            <w:shd w:val="clear" w:color="000000" w:fill="AEAAAA"/>
            <w:vAlign w:val="center"/>
            <w:hideMark/>
          </w:tcPr>
          <w:p w14:paraId="711D123A"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SOTTOLINEA</w:t>
            </w:r>
          </w:p>
        </w:tc>
        <w:tc>
          <w:tcPr>
            <w:tcW w:w="2204" w:type="dxa"/>
            <w:tcBorders>
              <w:top w:val="single" w:sz="4" w:space="0" w:color="auto"/>
              <w:left w:val="nil"/>
              <w:bottom w:val="nil"/>
              <w:right w:val="single" w:sz="4" w:space="0" w:color="auto"/>
            </w:tcBorders>
            <w:shd w:val="clear" w:color="000000" w:fill="AEAAAA"/>
            <w:vAlign w:val="center"/>
            <w:hideMark/>
          </w:tcPr>
          <w:p w14:paraId="03512E9D"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Selezionare con una X</w:t>
            </w:r>
          </w:p>
        </w:tc>
      </w:tr>
      <w:tr w:rsidR="00AD08B4" w:rsidRPr="007066C9" w14:paraId="56E68C0A" w14:textId="77777777" w:rsidTr="00247000">
        <w:trPr>
          <w:trHeight w:val="400"/>
        </w:trPr>
        <w:tc>
          <w:tcPr>
            <w:tcW w:w="972" w:type="dxa"/>
            <w:vMerge w:val="restart"/>
            <w:tcBorders>
              <w:top w:val="nil"/>
              <w:left w:val="single" w:sz="4" w:space="0" w:color="auto"/>
              <w:bottom w:val="nil"/>
              <w:right w:val="nil"/>
            </w:tcBorders>
            <w:textDirection w:val="btLr"/>
            <w:vAlign w:val="center"/>
            <w:hideMark/>
          </w:tcPr>
          <w:p w14:paraId="34229D0F"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FSE+</w:t>
            </w:r>
          </w:p>
        </w:tc>
        <w:tc>
          <w:tcPr>
            <w:tcW w:w="2482"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2EF00C7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1. COORDINAMENTO DI PROGETTO</w:t>
            </w:r>
          </w:p>
        </w:tc>
        <w:tc>
          <w:tcPr>
            <w:tcW w:w="4543" w:type="dxa"/>
            <w:tcBorders>
              <w:top w:val="single" w:sz="8" w:space="0" w:color="auto"/>
              <w:left w:val="nil"/>
              <w:bottom w:val="single" w:sz="4" w:space="0" w:color="auto"/>
              <w:right w:val="single" w:sz="4" w:space="0" w:color="auto"/>
            </w:tcBorders>
            <w:vAlign w:val="center"/>
            <w:hideMark/>
          </w:tcPr>
          <w:p w14:paraId="4A1BC83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xml:space="preserve">1.1 Coordinamento </w:t>
            </w:r>
          </w:p>
        </w:tc>
        <w:tc>
          <w:tcPr>
            <w:tcW w:w="2204" w:type="dxa"/>
            <w:tcBorders>
              <w:top w:val="single" w:sz="8" w:space="0" w:color="auto"/>
              <w:left w:val="nil"/>
              <w:bottom w:val="single" w:sz="4" w:space="0" w:color="auto"/>
              <w:right w:val="single" w:sz="8" w:space="0" w:color="auto"/>
            </w:tcBorders>
            <w:vAlign w:val="center"/>
            <w:hideMark/>
          </w:tcPr>
          <w:p w14:paraId="26DBBCC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40254D89" w14:textId="77777777" w:rsidTr="00247000">
        <w:trPr>
          <w:trHeight w:val="400"/>
        </w:trPr>
        <w:tc>
          <w:tcPr>
            <w:tcW w:w="972" w:type="dxa"/>
            <w:vMerge/>
            <w:tcBorders>
              <w:top w:val="nil"/>
              <w:left w:val="single" w:sz="4" w:space="0" w:color="auto"/>
              <w:bottom w:val="nil"/>
              <w:right w:val="nil"/>
            </w:tcBorders>
            <w:vAlign w:val="center"/>
            <w:hideMark/>
          </w:tcPr>
          <w:p w14:paraId="659742BB"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single" w:sz="8" w:space="0" w:color="auto"/>
              <w:left w:val="single" w:sz="8" w:space="0" w:color="auto"/>
              <w:bottom w:val="single" w:sz="8" w:space="0" w:color="000000"/>
              <w:right w:val="single" w:sz="4" w:space="0" w:color="auto"/>
            </w:tcBorders>
            <w:vAlign w:val="center"/>
            <w:hideMark/>
          </w:tcPr>
          <w:p w14:paraId="76E7FDB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3CFE148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1.2 Trasferimento di buone prassi</w:t>
            </w:r>
          </w:p>
        </w:tc>
        <w:tc>
          <w:tcPr>
            <w:tcW w:w="2204" w:type="dxa"/>
            <w:tcBorders>
              <w:top w:val="nil"/>
              <w:left w:val="nil"/>
              <w:bottom w:val="single" w:sz="4" w:space="0" w:color="auto"/>
              <w:right w:val="single" w:sz="8" w:space="0" w:color="auto"/>
            </w:tcBorders>
            <w:vAlign w:val="center"/>
            <w:hideMark/>
          </w:tcPr>
          <w:p w14:paraId="7A66430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396ABBD" w14:textId="77777777" w:rsidTr="00247000">
        <w:trPr>
          <w:trHeight w:val="400"/>
        </w:trPr>
        <w:tc>
          <w:tcPr>
            <w:tcW w:w="972" w:type="dxa"/>
            <w:vMerge/>
            <w:tcBorders>
              <w:top w:val="nil"/>
              <w:left w:val="single" w:sz="4" w:space="0" w:color="auto"/>
              <w:bottom w:val="nil"/>
              <w:right w:val="nil"/>
            </w:tcBorders>
            <w:vAlign w:val="center"/>
            <w:hideMark/>
          </w:tcPr>
          <w:p w14:paraId="721C6865"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single" w:sz="8" w:space="0" w:color="auto"/>
              <w:left w:val="single" w:sz="8" w:space="0" w:color="auto"/>
              <w:bottom w:val="single" w:sz="8" w:space="0" w:color="000000"/>
              <w:right w:val="single" w:sz="4" w:space="0" w:color="auto"/>
            </w:tcBorders>
            <w:vAlign w:val="center"/>
            <w:hideMark/>
          </w:tcPr>
          <w:p w14:paraId="46DDCC8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8" w:space="0" w:color="auto"/>
              <w:right w:val="single" w:sz="4" w:space="0" w:color="auto"/>
            </w:tcBorders>
            <w:vAlign w:val="center"/>
            <w:hideMark/>
          </w:tcPr>
          <w:p w14:paraId="45FCF96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1.3 Missioni e Trasferte</w:t>
            </w:r>
          </w:p>
        </w:tc>
        <w:tc>
          <w:tcPr>
            <w:tcW w:w="2204" w:type="dxa"/>
            <w:tcBorders>
              <w:top w:val="nil"/>
              <w:left w:val="nil"/>
              <w:bottom w:val="single" w:sz="8" w:space="0" w:color="auto"/>
              <w:right w:val="single" w:sz="8" w:space="0" w:color="auto"/>
            </w:tcBorders>
            <w:vAlign w:val="center"/>
            <w:hideMark/>
          </w:tcPr>
          <w:p w14:paraId="14F845B3"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2D91842C" w14:textId="77777777" w:rsidTr="00247000">
        <w:trPr>
          <w:trHeight w:val="400"/>
        </w:trPr>
        <w:tc>
          <w:tcPr>
            <w:tcW w:w="972" w:type="dxa"/>
            <w:vMerge/>
            <w:tcBorders>
              <w:top w:val="nil"/>
              <w:left w:val="single" w:sz="4" w:space="0" w:color="auto"/>
              <w:bottom w:val="nil"/>
              <w:right w:val="nil"/>
            </w:tcBorders>
            <w:vAlign w:val="center"/>
            <w:hideMark/>
          </w:tcPr>
          <w:p w14:paraId="16471E9F"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single" w:sz="8" w:space="0" w:color="000000"/>
              <w:right w:val="single" w:sz="4" w:space="0" w:color="auto"/>
            </w:tcBorders>
            <w:shd w:val="clear" w:color="000000" w:fill="F2F2F2"/>
            <w:vAlign w:val="center"/>
            <w:hideMark/>
          </w:tcPr>
          <w:p w14:paraId="416E6CA3" w14:textId="77777777" w:rsidR="00AD08B4" w:rsidRPr="007066C9" w:rsidRDefault="00AD08B4" w:rsidP="00F658E4">
            <w:pPr>
              <w:spacing w:after="0"/>
              <w:rPr>
                <w:rFonts w:ascii="Titillium Web" w:eastAsia="Times New Roman" w:hAnsi="Titillium Web" w:cstheme="minorHAnsi"/>
                <w:b/>
                <w:bCs/>
                <w:sz w:val="20"/>
                <w:szCs w:val="20"/>
                <w:lang w:eastAsia="it-IT"/>
              </w:rPr>
            </w:pPr>
            <w:r w:rsidRPr="007066C9">
              <w:rPr>
                <w:rFonts w:ascii="Titillium Web" w:eastAsia="Times New Roman" w:hAnsi="Titillium Web" w:cstheme="minorHAnsi"/>
                <w:b/>
                <w:bCs/>
                <w:sz w:val="20"/>
                <w:szCs w:val="20"/>
                <w:lang w:eastAsia="it-IT"/>
              </w:rPr>
              <w:t xml:space="preserve">2. ATTIVITA' PRODUTTIVE </w:t>
            </w:r>
          </w:p>
        </w:tc>
        <w:tc>
          <w:tcPr>
            <w:tcW w:w="4543" w:type="dxa"/>
            <w:tcBorders>
              <w:top w:val="nil"/>
              <w:left w:val="nil"/>
              <w:bottom w:val="single" w:sz="4" w:space="0" w:color="auto"/>
              <w:right w:val="single" w:sz="4" w:space="0" w:color="auto"/>
            </w:tcBorders>
            <w:vAlign w:val="center"/>
            <w:hideMark/>
          </w:tcPr>
          <w:p w14:paraId="444A8FD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2.1 Modellizzazione dell'intervento</w:t>
            </w:r>
          </w:p>
        </w:tc>
        <w:tc>
          <w:tcPr>
            <w:tcW w:w="2204" w:type="dxa"/>
            <w:tcBorders>
              <w:top w:val="nil"/>
              <w:left w:val="nil"/>
              <w:bottom w:val="single" w:sz="4" w:space="0" w:color="auto"/>
              <w:right w:val="single" w:sz="8" w:space="0" w:color="auto"/>
            </w:tcBorders>
            <w:vAlign w:val="center"/>
            <w:hideMark/>
          </w:tcPr>
          <w:p w14:paraId="7B7E0BA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AF6D868" w14:textId="77777777" w:rsidTr="00247000">
        <w:trPr>
          <w:trHeight w:val="400"/>
        </w:trPr>
        <w:tc>
          <w:tcPr>
            <w:tcW w:w="972" w:type="dxa"/>
            <w:vMerge/>
            <w:tcBorders>
              <w:top w:val="nil"/>
              <w:left w:val="single" w:sz="4" w:space="0" w:color="auto"/>
              <w:bottom w:val="nil"/>
              <w:right w:val="nil"/>
            </w:tcBorders>
            <w:vAlign w:val="center"/>
            <w:hideMark/>
          </w:tcPr>
          <w:p w14:paraId="42884D8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0213CB3B"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4C6841F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2.2 Implementazione dell'intervento</w:t>
            </w:r>
          </w:p>
        </w:tc>
        <w:tc>
          <w:tcPr>
            <w:tcW w:w="2204" w:type="dxa"/>
            <w:tcBorders>
              <w:top w:val="nil"/>
              <w:left w:val="nil"/>
              <w:bottom w:val="single" w:sz="4" w:space="0" w:color="auto"/>
              <w:right w:val="single" w:sz="8" w:space="0" w:color="auto"/>
            </w:tcBorders>
            <w:vAlign w:val="center"/>
            <w:hideMark/>
          </w:tcPr>
          <w:p w14:paraId="56B78F0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0F1D273" w14:textId="77777777" w:rsidTr="00247000">
        <w:trPr>
          <w:trHeight w:val="400"/>
        </w:trPr>
        <w:tc>
          <w:tcPr>
            <w:tcW w:w="972" w:type="dxa"/>
            <w:vMerge/>
            <w:tcBorders>
              <w:top w:val="nil"/>
              <w:left w:val="single" w:sz="4" w:space="0" w:color="auto"/>
              <w:bottom w:val="nil"/>
              <w:right w:val="nil"/>
            </w:tcBorders>
            <w:vAlign w:val="center"/>
            <w:hideMark/>
          </w:tcPr>
          <w:p w14:paraId="4AD8F7F4"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00AD343F"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0FB9F7E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2.3 Promozione Territoriale</w:t>
            </w:r>
          </w:p>
        </w:tc>
        <w:tc>
          <w:tcPr>
            <w:tcW w:w="2204" w:type="dxa"/>
            <w:tcBorders>
              <w:top w:val="nil"/>
              <w:left w:val="nil"/>
              <w:bottom w:val="single" w:sz="4" w:space="0" w:color="auto"/>
              <w:right w:val="single" w:sz="8" w:space="0" w:color="auto"/>
            </w:tcBorders>
            <w:vAlign w:val="center"/>
            <w:hideMark/>
          </w:tcPr>
          <w:p w14:paraId="6C6745E8"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211564C" w14:textId="77777777" w:rsidTr="00247000">
        <w:trPr>
          <w:trHeight w:val="400"/>
        </w:trPr>
        <w:tc>
          <w:tcPr>
            <w:tcW w:w="972" w:type="dxa"/>
            <w:vMerge/>
            <w:tcBorders>
              <w:top w:val="nil"/>
              <w:left w:val="single" w:sz="4" w:space="0" w:color="auto"/>
              <w:bottom w:val="nil"/>
              <w:right w:val="nil"/>
            </w:tcBorders>
            <w:vAlign w:val="center"/>
            <w:hideMark/>
          </w:tcPr>
          <w:p w14:paraId="68235D11"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2FB64678"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8" w:space="0" w:color="auto"/>
              <w:right w:val="single" w:sz="4" w:space="0" w:color="auto"/>
            </w:tcBorders>
            <w:vAlign w:val="center"/>
            <w:hideMark/>
          </w:tcPr>
          <w:p w14:paraId="7EBA35A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2.4 Studi di mercato e commercializzazione</w:t>
            </w:r>
          </w:p>
        </w:tc>
        <w:tc>
          <w:tcPr>
            <w:tcW w:w="2204" w:type="dxa"/>
            <w:tcBorders>
              <w:top w:val="nil"/>
              <w:left w:val="nil"/>
              <w:bottom w:val="single" w:sz="8" w:space="0" w:color="auto"/>
              <w:right w:val="single" w:sz="8" w:space="0" w:color="auto"/>
            </w:tcBorders>
            <w:vAlign w:val="center"/>
            <w:hideMark/>
          </w:tcPr>
          <w:p w14:paraId="48A8E2C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60F328C" w14:textId="77777777" w:rsidTr="00247000">
        <w:trPr>
          <w:trHeight w:val="400"/>
        </w:trPr>
        <w:tc>
          <w:tcPr>
            <w:tcW w:w="972" w:type="dxa"/>
            <w:vMerge/>
            <w:tcBorders>
              <w:top w:val="nil"/>
              <w:left w:val="single" w:sz="4" w:space="0" w:color="auto"/>
              <w:bottom w:val="nil"/>
              <w:right w:val="nil"/>
            </w:tcBorders>
            <w:vAlign w:val="center"/>
            <w:hideMark/>
          </w:tcPr>
          <w:p w14:paraId="3E285F3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single" w:sz="8" w:space="0" w:color="000000"/>
              <w:right w:val="single" w:sz="4" w:space="0" w:color="auto"/>
            </w:tcBorders>
            <w:shd w:val="clear" w:color="000000" w:fill="F2F2F2"/>
            <w:vAlign w:val="center"/>
            <w:hideMark/>
          </w:tcPr>
          <w:p w14:paraId="2DD90D35"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3. FORMAZIONE</w:t>
            </w:r>
          </w:p>
        </w:tc>
        <w:tc>
          <w:tcPr>
            <w:tcW w:w="4543" w:type="dxa"/>
            <w:tcBorders>
              <w:top w:val="nil"/>
              <w:left w:val="nil"/>
              <w:bottom w:val="single" w:sz="4" w:space="0" w:color="auto"/>
              <w:right w:val="single" w:sz="4" w:space="0" w:color="auto"/>
            </w:tcBorders>
            <w:vAlign w:val="center"/>
            <w:hideMark/>
          </w:tcPr>
          <w:p w14:paraId="7ADC706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3.1 Modellizzazione dell'intervento</w:t>
            </w:r>
          </w:p>
        </w:tc>
        <w:tc>
          <w:tcPr>
            <w:tcW w:w="2204" w:type="dxa"/>
            <w:tcBorders>
              <w:top w:val="nil"/>
              <w:left w:val="nil"/>
              <w:bottom w:val="single" w:sz="4" w:space="0" w:color="auto"/>
              <w:right w:val="single" w:sz="8" w:space="0" w:color="auto"/>
            </w:tcBorders>
            <w:vAlign w:val="center"/>
            <w:hideMark/>
          </w:tcPr>
          <w:p w14:paraId="75D06066"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0B6DEE1" w14:textId="77777777" w:rsidTr="00247000">
        <w:trPr>
          <w:trHeight w:val="400"/>
        </w:trPr>
        <w:tc>
          <w:tcPr>
            <w:tcW w:w="972" w:type="dxa"/>
            <w:vMerge/>
            <w:tcBorders>
              <w:top w:val="nil"/>
              <w:left w:val="single" w:sz="4" w:space="0" w:color="auto"/>
              <w:bottom w:val="nil"/>
              <w:right w:val="nil"/>
            </w:tcBorders>
            <w:vAlign w:val="center"/>
            <w:hideMark/>
          </w:tcPr>
          <w:p w14:paraId="20130AB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158DD60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7D57DCE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3.2 Formazione professionalizzante degli utenti</w:t>
            </w:r>
          </w:p>
        </w:tc>
        <w:tc>
          <w:tcPr>
            <w:tcW w:w="2204" w:type="dxa"/>
            <w:tcBorders>
              <w:top w:val="nil"/>
              <w:left w:val="nil"/>
              <w:bottom w:val="single" w:sz="4" w:space="0" w:color="auto"/>
              <w:right w:val="single" w:sz="8" w:space="0" w:color="auto"/>
            </w:tcBorders>
            <w:vAlign w:val="center"/>
            <w:hideMark/>
          </w:tcPr>
          <w:p w14:paraId="2EC32D8A"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AEFC624" w14:textId="77777777" w:rsidTr="00247000">
        <w:trPr>
          <w:trHeight w:val="400"/>
        </w:trPr>
        <w:tc>
          <w:tcPr>
            <w:tcW w:w="972" w:type="dxa"/>
            <w:vMerge/>
            <w:tcBorders>
              <w:top w:val="nil"/>
              <w:left w:val="single" w:sz="4" w:space="0" w:color="auto"/>
              <w:bottom w:val="nil"/>
              <w:right w:val="nil"/>
            </w:tcBorders>
            <w:vAlign w:val="center"/>
            <w:hideMark/>
          </w:tcPr>
          <w:p w14:paraId="529105C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20967071"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466462C9"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3.3 Apprendimento non formale</w:t>
            </w:r>
          </w:p>
        </w:tc>
        <w:tc>
          <w:tcPr>
            <w:tcW w:w="2204" w:type="dxa"/>
            <w:tcBorders>
              <w:top w:val="nil"/>
              <w:left w:val="nil"/>
              <w:bottom w:val="single" w:sz="4" w:space="0" w:color="auto"/>
              <w:right w:val="single" w:sz="8" w:space="0" w:color="auto"/>
            </w:tcBorders>
            <w:vAlign w:val="center"/>
            <w:hideMark/>
          </w:tcPr>
          <w:p w14:paraId="142E9AA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86C2FF2" w14:textId="77777777" w:rsidTr="00247000">
        <w:trPr>
          <w:trHeight w:val="400"/>
        </w:trPr>
        <w:tc>
          <w:tcPr>
            <w:tcW w:w="972" w:type="dxa"/>
            <w:vMerge/>
            <w:tcBorders>
              <w:top w:val="nil"/>
              <w:left w:val="single" w:sz="4" w:space="0" w:color="auto"/>
              <w:bottom w:val="nil"/>
              <w:right w:val="nil"/>
            </w:tcBorders>
            <w:vAlign w:val="center"/>
            <w:hideMark/>
          </w:tcPr>
          <w:p w14:paraId="3B914C3D"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50268EF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8" w:space="0" w:color="auto"/>
              <w:right w:val="single" w:sz="4" w:space="0" w:color="auto"/>
            </w:tcBorders>
            <w:vAlign w:val="center"/>
            <w:hideMark/>
          </w:tcPr>
          <w:p w14:paraId="724836A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3.4 Spese materiali</w:t>
            </w:r>
          </w:p>
        </w:tc>
        <w:tc>
          <w:tcPr>
            <w:tcW w:w="2204" w:type="dxa"/>
            <w:tcBorders>
              <w:top w:val="nil"/>
              <w:left w:val="nil"/>
              <w:bottom w:val="single" w:sz="8" w:space="0" w:color="auto"/>
              <w:right w:val="single" w:sz="8" w:space="0" w:color="auto"/>
            </w:tcBorders>
            <w:vAlign w:val="center"/>
            <w:hideMark/>
          </w:tcPr>
          <w:p w14:paraId="5766A8F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05B62FF6" w14:textId="77777777" w:rsidTr="00247000">
        <w:trPr>
          <w:trHeight w:val="1030"/>
        </w:trPr>
        <w:tc>
          <w:tcPr>
            <w:tcW w:w="972" w:type="dxa"/>
            <w:vMerge/>
            <w:tcBorders>
              <w:top w:val="nil"/>
              <w:left w:val="single" w:sz="4" w:space="0" w:color="auto"/>
              <w:bottom w:val="nil"/>
              <w:right w:val="nil"/>
            </w:tcBorders>
            <w:vAlign w:val="center"/>
            <w:hideMark/>
          </w:tcPr>
          <w:p w14:paraId="09781D3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tcBorders>
              <w:top w:val="nil"/>
              <w:left w:val="single" w:sz="8" w:space="0" w:color="auto"/>
              <w:bottom w:val="single" w:sz="8" w:space="0" w:color="auto"/>
              <w:right w:val="single" w:sz="4" w:space="0" w:color="auto"/>
            </w:tcBorders>
            <w:shd w:val="clear" w:color="000000" w:fill="F2F2F2"/>
            <w:vAlign w:val="center"/>
            <w:hideMark/>
          </w:tcPr>
          <w:p w14:paraId="6004EF8A"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4. SOSTEGNO PSICO-SOCIALE INDIVIDUALE, FAMILIARE E SOCIALE</w:t>
            </w:r>
          </w:p>
        </w:tc>
        <w:tc>
          <w:tcPr>
            <w:tcW w:w="4543" w:type="dxa"/>
            <w:tcBorders>
              <w:top w:val="nil"/>
              <w:left w:val="nil"/>
              <w:bottom w:val="single" w:sz="8" w:space="0" w:color="auto"/>
              <w:right w:val="single" w:sz="4" w:space="0" w:color="auto"/>
            </w:tcBorders>
            <w:vAlign w:val="center"/>
            <w:hideMark/>
          </w:tcPr>
          <w:p w14:paraId="38665BF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xml:space="preserve">4.1 Accompagnamento psicologico </w:t>
            </w:r>
          </w:p>
        </w:tc>
        <w:tc>
          <w:tcPr>
            <w:tcW w:w="2204" w:type="dxa"/>
            <w:tcBorders>
              <w:top w:val="nil"/>
              <w:left w:val="nil"/>
              <w:bottom w:val="single" w:sz="8" w:space="0" w:color="auto"/>
              <w:right w:val="single" w:sz="8" w:space="0" w:color="auto"/>
            </w:tcBorders>
            <w:vAlign w:val="center"/>
            <w:hideMark/>
          </w:tcPr>
          <w:p w14:paraId="49E23273"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3DB442FB" w14:textId="77777777" w:rsidTr="00247000">
        <w:trPr>
          <w:trHeight w:val="750"/>
        </w:trPr>
        <w:tc>
          <w:tcPr>
            <w:tcW w:w="972" w:type="dxa"/>
            <w:vMerge/>
            <w:tcBorders>
              <w:top w:val="nil"/>
              <w:left w:val="single" w:sz="4" w:space="0" w:color="auto"/>
              <w:bottom w:val="nil"/>
              <w:right w:val="nil"/>
            </w:tcBorders>
            <w:vAlign w:val="center"/>
            <w:hideMark/>
          </w:tcPr>
          <w:p w14:paraId="395A9D1A"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nil"/>
              <w:right w:val="single" w:sz="4" w:space="0" w:color="auto"/>
            </w:tcBorders>
            <w:shd w:val="clear" w:color="000000" w:fill="F2F2F2"/>
            <w:vAlign w:val="center"/>
            <w:hideMark/>
          </w:tcPr>
          <w:p w14:paraId="6449B2C7" w14:textId="77777777" w:rsidR="00AD08B4" w:rsidRPr="007066C9" w:rsidRDefault="00AD08B4" w:rsidP="00F658E4">
            <w:pPr>
              <w:spacing w:after="0"/>
              <w:rPr>
                <w:rFonts w:ascii="Titillium Web" w:eastAsia="Times New Roman" w:hAnsi="Titillium Web" w:cstheme="minorHAnsi"/>
                <w:b/>
                <w:bCs/>
                <w:sz w:val="20"/>
                <w:szCs w:val="20"/>
                <w:lang w:eastAsia="it-IT"/>
              </w:rPr>
            </w:pPr>
            <w:r w:rsidRPr="007066C9">
              <w:rPr>
                <w:rFonts w:ascii="Titillium Web" w:eastAsia="Times New Roman" w:hAnsi="Titillium Web" w:cstheme="minorHAnsi"/>
                <w:b/>
                <w:bCs/>
                <w:sz w:val="20"/>
                <w:szCs w:val="20"/>
                <w:lang w:eastAsia="it-IT"/>
              </w:rPr>
              <w:t>5. ALTRE ATTIVITÀ TRASVERSALI</w:t>
            </w:r>
          </w:p>
        </w:tc>
        <w:tc>
          <w:tcPr>
            <w:tcW w:w="4543" w:type="dxa"/>
            <w:tcBorders>
              <w:top w:val="nil"/>
              <w:left w:val="nil"/>
              <w:bottom w:val="single" w:sz="4" w:space="0" w:color="auto"/>
              <w:right w:val="single" w:sz="4" w:space="0" w:color="auto"/>
            </w:tcBorders>
            <w:vAlign w:val="center"/>
            <w:hideMark/>
          </w:tcPr>
          <w:p w14:paraId="7A5C6F4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5.1 Temporary Manager ed Esperti dello specifico ambito produttivo</w:t>
            </w:r>
          </w:p>
        </w:tc>
        <w:tc>
          <w:tcPr>
            <w:tcW w:w="2204" w:type="dxa"/>
            <w:tcBorders>
              <w:top w:val="nil"/>
              <w:left w:val="nil"/>
              <w:bottom w:val="single" w:sz="4" w:space="0" w:color="auto"/>
              <w:right w:val="single" w:sz="8" w:space="0" w:color="auto"/>
            </w:tcBorders>
            <w:vAlign w:val="center"/>
            <w:hideMark/>
          </w:tcPr>
          <w:p w14:paraId="4726FC9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7A77382B" w14:textId="77777777" w:rsidTr="00247000">
        <w:trPr>
          <w:trHeight w:val="400"/>
        </w:trPr>
        <w:tc>
          <w:tcPr>
            <w:tcW w:w="972" w:type="dxa"/>
            <w:vMerge/>
            <w:tcBorders>
              <w:top w:val="nil"/>
              <w:left w:val="single" w:sz="4" w:space="0" w:color="auto"/>
              <w:bottom w:val="nil"/>
              <w:right w:val="nil"/>
            </w:tcBorders>
            <w:vAlign w:val="center"/>
            <w:hideMark/>
          </w:tcPr>
          <w:p w14:paraId="477A7E2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nil"/>
              <w:right w:val="single" w:sz="4" w:space="0" w:color="auto"/>
            </w:tcBorders>
            <w:vAlign w:val="center"/>
            <w:hideMark/>
          </w:tcPr>
          <w:p w14:paraId="4145CE38"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2E051B7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5.2 Azioni di comunicazione</w:t>
            </w:r>
          </w:p>
        </w:tc>
        <w:tc>
          <w:tcPr>
            <w:tcW w:w="2204" w:type="dxa"/>
            <w:tcBorders>
              <w:top w:val="nil"/>
              <w:left w:val="nil"/>
              <w:bottom w:val="single" w:sz="4" w:space="0" w:color="auto"/>
              <w:right w:val="single" w:sz="8" w:space="0" w:color="auto"/>
            </w:tcBorders>
            <w:vAlign w:val="center"/>
            <w:hideMark/>
          </w:tcPr>
          <w:p w14:paraId="14FAF43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44522C01" w14:textId="77777777" w:rsidTr="00247000">
        <w:trPr>
          <w:trHeight w:val="400"/>
        </w:trPr>
        <w:tc>
          <w:tcPr>
            <w:tcW w:w="972" w:type="dxa"/>
            <w:vMerge/>
            <w:tcBorders>
              <w:top w:val="nil"/>
              <w:left w:val="single" w:sz="4" w:space="0" w:color="auto"/>
              <w:bottom w:val="single" w:sz="4" w:space="0" w:color="000000"/>
              <w:right w:val="nil"/>
            </w:tcBorders>
            <w:vAlign w:val="center"/>
            <w:hideMark/>
          </w:tcPr>
          <w:p w14:paraId="4AB2BC3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4" w:space="0" w:color="000000"/>
              <w:right w:val="single" w:sz="4" w:space="0" w:color="auto"/>
            </w:tcBorders>
            <w:vAlign w:val="center"/>
            <w:hideMark/>
          </w:tcPr>
          <w:p w14:paraId="45EA4CF0"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000000"/>
              <w:right w:val="single" w:sz="4" w:space="0" w:color="auto"/>
            </w:tcBorders>
            <w:vAlign w:val="center"/>
            <w:hideMark/>
          </w:tcPr>
          <w:p w14:paraId="4896625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5.3 Studio dei risultati</w:t>
            </w:r>
          </w:p>
        </w:tc>
        <w:tc>
          <w:tcPr>
            <w:tcW w:w="2204" w:type="dxa"/>
            <w:tcBorders>
              <w:top w:val="nil"/>
              <w:left w:val="nil"/>
              <w:bottom w:val="single" w:sz="4" w:space="0" w:color="000000"/>
              <w:right w:val="single" w:sz="8" w:space="0" w:color="auto"/>
            </w:tcBorders>
            <w:vAlign w:val="center"/>
            <w:hideMark/>
          </w:tcPr>
          <w:p w14:paraId="4C4669B5"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bl>
    <w:p w14:paraId="1F6F07BE" w14:textId="77777777" w:rsidR="00AD08B4" w:rsidRPr="007066C9" w:rsidRDefault="00AD08B4" w:rsidP="00AD08B4">
      <w:pPr>
        <w:spacing w:before="240" w:after="0" w:line="720" w:lineRule="auto"/>
        <w:rPr>
          <w:rFonts w:ascii="Titillium Web" w:hAnsi="Titillium Web" w:cstheme="minorHAnsi"/>
          <w:b/>
          <w:bCs/>
          <w:iCs/>
        </w:rPr>
      </w:pPr>
    </w:p>
    <w:p w14:paraId="7952A8DC" w14:textId="77777777" w:rsidR="00AD08B4" w:rsidRPr="007066C9" w:rsidRDefault="00AD08B4" w:rsidP="00AD08B4">
      <w:pPr>
        <w:spacing w:before="240"/>
        <w:rPr>
          <w:rFonts w:ascii="Titillium Web" w:hAnsi="Titillium Web" w:cstheme="minorHAnsi"/>
          <w:b/>
          <w:bCs/>
          <w:iCs/>
        </w:rPr>
      </w:pPr>
      <w:r w:rsidRPr="007066C9">
        <w:rPr>
          <w:rFonts w:ascii="Titillium Web" w:hAnsi="Titillium Web" w:cstheme="minorHAnsi"/>
          <w:b/>
          <w:bCs/>
          <w:iCs/>
        </w:rPr>
        <w:lastRenderedPageBreak/>
        <w:t>COORDINAMENTO DI PROGETTO</w:t>
      </w:r>
    </w:p>
    <w:p w14:paraId="732507D7"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 xml:space="preserve">Indicare le attività previste relative alla </w:t>
      </w:r>
      <w:r w:rsidRPr="00B36579">
        <w:rPr>
          <w:rFonts w:ascii="Titillium Web" w:hAnsi="Titillium Web" w:cstheme="minorHAnsi"/>
          <w:b/>
          <w:bCs/>
          <w:i/>
          <w:sz w:val="22"/>
          <w:szCs w:val="22"/>
        </w:rPr>
        <w:t>Linea di attività 1 - Coordinamento di progetto</w:t>
      </w:r>
      <w:r w:rsidRPr="00B36579">
        <w:rPr>
          <w:rFonts w:ascii="Titillium Web" w:hAnsi="Titillium Web" w:cstheme="minorHAnsi"/>
          <w:b/>
          <w:bCs/>
          <w:iCs/>
          <w:sz w:val="22"/>
          <w:szCs w:val="22"/>
        </w:rPr>
        <w:t xml:space="preserve"> </w:t>
      </w:r>
      <w:r w:rsidRPr="00B36579">
        <w:rPr>
          <w:rFonts w:ascii="Titillium Web" w:hAnsi="Titillium Web" w:cstheme="minorHAnsi"/>
          <w:iCs/>
          <w:sz w:val="22"/>
          <w:szCs w:val="22"/>
        </w:rPr>
        <w:t>esplicitando gli interventi previsti in relazione alle sottolinee:</w:t>
      </w:r>
    </w:p>
    <w:p w14:paraId="6EAABB83" w14:textId="77777777" w:rsidR="00AD08B4" w:rsidRPr="00B36579" w:rsidRDefault="00AD08B4" w:rsidP="00B36579">
      <w:pPr>
        <w:pStyle w:val="ListParagraph"/>
        <w:widowControl w:val="0"/>
        <w:numPr>
          <w:ilvl w:val="1"/>
          <w:numId w:val="19"/>
        </w:numPr>
        <w:autoSpaceDE w:val="0"/>
        <w:autoSpaceDN w:val="0"/>
        <w:spacing w:before="121" w:after="0" w:line="276" w:lineRule="auto"/>
        <w:jc w:val="both"/>
        <w:rPr>
          <w:rFonts w:ascii="Titillium Web" w:hAnsi="Titillium Web" w:cstheme="majorHAnsi"/>
          <w:i/>
          <w:sz w:val="22"/>
          <w:szCs w:val="22"/>
        </w:rPr>
      </w:pPr>
      <w:r w:rsidRPr="00B36579">
        <w:rPr>
          <w:rFonts w:ascii="Titillium Web" w:hAnsi="Titillium Web" w:cstheme="majorHAnsi"/>
          <w:i/>
          <w:sz w:val="22"/>
          <w:szCs w:val="22"/>
        </w:rPr>
        <w:t>Coordinamento;</w:t>
      </w:r>
    </w:p>
    <w:p w14:paraId="26E88CE6" w14:textId="77777777" w:rsidR="00AD08B4" w:rsidRPr="00B36579" w:rsidRDefault="00AD08B4" w:rsidP="00B36579">
      <w:pPr>
        <w:pStyle w:val="ListParagraph"/>
        <w:widowControl w:val="0"/>
        <w:numPr>
          <w:ilvl w:val="1"/>
          <w:numId w:val="19"/>
        </w:numPr>
        <w:autoSpaceDE w:val="0"/>
        <w:autoSpaceDN w:val="0"/>
        <w:spacing w:before="121" w:after="0" w:line="276" w:lineRule="auto"/>
        <w:jc w:val="both"/>
        <w:rPr>
          <w:rFonts w:ascii="Titillium Web" w:hAnsi="Titillium Web" w:cstheme="majorHAnsi"/>
          <w:i/>
          <w:sz w:val="22"/>
          <w:szCs w:val="22"/>
        </w:rPr>
      </w:pPr>
      <w:r w:rsidRPr="00B36579">
        <w:rPr>
          <w:rFonts w:ascii="Titillium Web" w:hAnsi="Titillium Web" w:cstheme="majorHAnsi"/>
          <w:i/>
          <w:sz w:val="22"/>
          <w:szCs w:val="22"/>
        </w:rPr>
        <w:t>Trasferimento di buone prassi (cfr.: art. 7.1 dell'Avviso, Attività B.8).</w:t>
      </w:r>
    </w:p>
    <w:p w14:paraId="42721438" w14:textId="77777777" w:rsidR="00AD08B4" w:rsidRPr="007066C9" w:rsidRDefault="00AD08B4" w:rsidP="00AD08B4">
      <w:pPr>
        <w:spacing w:after="0" w:line="257" w:lineRule="auto"/>
        <w:rPr>
          <w:rFonts w:ascii="Titillium Web" w:hAnsi="Titillium Web" w:cstheme="minorHAnsi"/>
          <w:iCs/>
        </w:rPr>
      </w:pPr>
    </w:p>
    <w:p w14:paraId="2D7E78D1"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B.1) della griglia di valutazione </w:t>
      </w:r>
    </w:p>
    <w:p w14:paraId="67EDC6E9"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27F4C272"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p>
    <w:p w14:paraId="73D4552B"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Includere informazioni sulla capacità amministrativa del Beneficiario per l’attuazione della proposta progettuale</w:t>
      </w:r>
    </w:p>
    <w:p w14:paraId="33D456F2" w14:textId="77777777" w:rsidR="00AD08B4" w:rsidRPr="007066C9" w:rsidRDefault="00AD08B4" w:rsidP="00AD08B4">
      <w:pPr>
        <w:spacing w:after="0"/>
        <w:jc w:val="both"/>
        <w:rPr>
          <w:rFonts w:ascii="Titillium Web" w:hAnsi="Titillium Web" w:cstheme="minorHAnsi"/>
          <w:b/>
          <w:bCs/>
          <w:iCs/>
        </w:rPr>
      </w:pPr>
    </w:p>
    <w:p w14:paraId="3076CD3E" w14:textId="77777777" w:rsidR="00247000" w:rsidRPr="007066C9" w:rsidRDefault="00247000" w:rsidP="00AD08B4">
      <w:pPr>
        <w:spacing w:after="0"/>
        <w:jc w:val="both"/>
        <w:rPr>
          <w:rFonts w:ascii="Titillium Web" w:hAnsi="Titillium Web" w:cstheme="minorHAnsi"/>
          <w:b/>
          <w:bCs/>
          <w:iCs/>
          <w:sz w:val="36"/>
          <w:szCs w:val="36"/>
        </w:rPr>
      </w:pPr>
    </w:p>
    <w:p w14:paraId="6442DB45" w14:textId="77777777" w:rsidR="00AD08B4" w:rsidRPr="007066C9" w:rsidRDefault="00AD08B4" w:rsidP="00AD08B4">
      <w:pPr>
        <w:jc w:val="both"/>
        <w:rPr>
          <w:rFonts w:ascii="Titillium Web" w:hAnsi="Titillium Web" w:cstheme="minorHAnsi"/>
          <w:b/>
          <w:bCs/>
          <w:iCs/>
        </w:rPr>
      </w:pPr>
      <w:r w:rsidRPr="007066C9">
        <w:rPr>
          <w:rFonts w:ascii="Titillium Web" w:hAnsi="Titillium Web" w:cstheme="minorHAnsi"/>
          <w:b/>
          <w:bCs/>
          <w:iCs/>
        </w:rPr>
        <w:t xml:space="preserve">DIRETTRICE A - ATTIVITÀ PRODUTTIVE </w:t>
      </w:r>
    </w:p>
    <w:p w14:paraId="73E2C0CD"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 xml:space="preserve">Indicare le attività produttive in ambito </w:t>
      </w:r>
      <w:r w:rsidRPr="00B36579">
        <w:rPr>
          <w:rFonts w:ascii="Titillium Web" w:hAnsi="Titillium Web" w:cstheme="minorHAnsi"/>
          <w:b/>
          <w:bCs/>
          <w:sz w:val="22"/>
          <w:szCs w:val="22"/>
        </w:rPr>
        <w:t>enogastronomico</w:t>
      </w:r>
      <w:r w:rsidRPr="00B36579">
        <w:rPr>
          <w:rFonts w:ascii="Titillium Web" w:hAnsi="Titillium Web" w:cstheme="minorHAnsi"/>
          <w:sz w:val="22"/>
          <w:szCs w:val="22"/>
        </w:rPr>
        <w:t xml:space="preserve"> (</w:t>
      </w:r>
      <w:r w:rsidRPr="00B36579">
        <w:rPr>
          <w:rFonts w:ascii="Titillium Web" w:hAnsi="Titillium Web" w:cstheme="minorHAnsi"/>
          <w:i/>
          <w:iCs/>
          <w:sz w:val="22"/>
          <w:szCs w:val="22"/>
        </w:rPr>
        <w:t>Direttrice 1 del Piano del Ministero della Giustizia</w:t>
      </w:r>
      <w:r w:rsidRPr="00B36579">
        <w:rPr>
          <w:rFonts w:ascii="Titillium Web" w:hAnsi="Titillium Web" w:cstheme="minorHAnsi"/>
          <w:sz w:val="22"/>
          <w:szCs w:val="22"/>
        </w:rPr>
        <w:t>) delle quali si prevede di promuovere l’avvio e/o il potenziamento ai fini dell’inclusione sociale e lavorativa dei detenuti. indicando in quale/i Istituto/i penitenziari/o si intende realizzare tali attività.</w:t>
      </w:r>
    </w:p>
    <w:p w14:paraId="5D0B7766" w14:textId="77777777" w:rsidR="00AD08B4" w:rsidRPr="007066C9" w:rsidRDefault="00AD08B4" w:rsidP="00AD08B4">
      <w:pPr>
        <w:spacing w:after="0"/>
        <w:rPr>
          <w:rFonts w:ascii="Titillium Web" w:hAnsi="Titillium Web" w:cstheme="minorHAnsi"/>
          <w:sz w:val="20"/>
          <w:szCs w:val="20"/>
        </w:rPr>
      </w:pPr>
    </w:p>
    <w:p w14:paraId="1BF078DF"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7359BD4E"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54C03F5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200 caratteri spazi inclusi)</w:t>
      </w:r>
    </w:p>
    <w:p w14:paraId="6E49C224" w14:textId="77777777" w:rsidR="00AD08B4" w:rsidRPr="007066C9" w:rsidRDefault="00AD08B4" w:rsidP="00AD08B4">
      <w:pPr>
        <w:spacing w:after="0"/>
        <w:rPr>
          <w:rFonts w:ascii="Titillium Web" w:hAnsi="Titillium Web" w:cstheme="minorHAnsi"/>
        </w:rPr>
      </w:pPr>
    </w:p>
    <w:p w14:paraId="1EA9D65E"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 xml:space="preserve">Indicare le attività produttive in </w:t>
      </w:r>
      <w:r w:rsidRPr="00B36579">
        <w:rPr>
          <w:rFonts w:ascii="Titillium Web" w:hAnsi="Titillium Web" w:cstheme="minorHAnsi"/>
          <w:b/>
          <w:bCs/>
          <w:sz w:val="22"/>
          <w:szCs w:val="22"/>
        </w:rPr>
        <w:t>altri settori</w:t>
      </w:r>
      <w:r w:rsidRPr="00B36579">
        <w:rPr>
          <w:rFonts w:ascii="Titillium Web" w:hAnsi="Titillium Web" w:cstheme="minorHAnsi"/>
          <w:sz w:val="22"/>
          <w:szCs w:val="22"/>
        </w:rPr>
        <w:t xml:space="preserve"> (</w:t>
      </w:r>
      <w:r w:rsidRPr="00B36579">
        <w:rPr>
          <w:rFonts w:ascii="Titillium Web" w:hAnsi="Titillium Web" w:cstheme="minorHAnsi"/>
          <w:i/>
          <w:iCs/>
          <w:sz w:val="22"/>
          <w:szCs w:val="22"/>
        </w:rPr>
        <w:t>Direttrice 3 del Piano del Ministero della Giustizia</w:t>
      </w:r>
      <w:r w:rsidRPr="00B36579">
        <w:rPr>
          <w:rFonts w:ascii="Titillium Web" w:hAnsi="Titillium Web" w:cstheme="minorHAnsi"/>
          <w:sz w:val="22"/>
          <w:szCs w:val="22"/>
        </w:rPr>
        <w:t>) delle quali si prevede di promuovere l’avvio e/o il potenziamento a fini di inclusione sociale e lavorativa dei detenuti, indicando in quale/i Istituto/i penitenziari/o si intende realizzare tali attività.</w:t>
      </w:r>
    </w:p>
    <w:p w14:paraId="74918E37" w14:textId="77777777" w:rsidR="00AD08B4" w:rsidRPr="007066C9" w:rsidRDefault="00AD08B4" w:rsidP="00AD08B4">
      <w:pPr>
        <w:spacing w:after="0"/>
        <w:rPr>
          <w:rFonts w:ascii="Titillium Web" w:hAnsi="Titillium Web" w:cstheme="minorHAnsi"/>
          <w:sz w:val="20"/>
          <w:szCs w:val="20"/>
        </w:rPr>
      </w:pPr>
    </w:p>
    <w:p w14:paraId="0F09CB6B"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05CD9008"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3A1B335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200 caratteri spazi inclusi)</w:t>
      </w:r>
    </w:p>
    <w:p w14:paraId="408C4493" w14:textId="77777777" w:rsidR="00AD08B4" w:rsidRPr="007066C9" w:rsidRDefault="00AD08B4" w:rsidP="00AD08B4">
      <w:pPr>
        <w:spacing w:after="0" w:line="240" w:lineRule="auto"/>
        <w:rPr>
          <w:rFonts w:ascii="Titillium Web" w:hAnsi="Titillium Web" w:cstheme="minorHAnsi"/>
          <w:sz w:val="22"/>
          <w:szCs w:val="22"/>
        </w:rPr>
      </w:pPr>
    </w:p>
    <w:p w14:paraId="602FA44D"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lastRenderedPageBreak/>
        <w:t xml:space="preserve">Indicare le attività previste e relative alla </w:t>
      </w:r>
      <w:r w:rsidRPr="00B36579">
        <w:rPr>
          <w:rFonts w:ascii="Titillium Web" w:hAnsi="Titillium Web" w:cstheme="minorHAnsi"/>
          <w:b/>
          <w:bCs/>
          <w:i/>
          <w:sz w:val="22"/>
          <w:szCs w:val="22"/>
        </w:rPr>
        <w:t>Linea di attività 2 – Attività produttive</w:t>
      </w:r>
      <w:r w:rsidRPr="00B36579">
        <w:rPr>
          <w:rFonts w:ascii="Titillium Web" w:hAnsi="Titillium Web" w:cstheme="minorHAnsi"/>
          <w:iCs/>
          <w:sz w:val="22"/>
          <w:szCs w:val="22"/>
        </w:rPr>
        <w:t>,</w:t>
      </w:r>
      <w:r w:rsidRPr="00B36579">
        <w:rPr>
          <w:rFonts w:ascii="Titillium Web" w:hAnsi="Titillium Web" w:cstheme="minorHAnsi"/>
          <w:b/>
          <w:bCs/>
          <w:iCs/>
          <w:sz w:val="22"/>
          <w:szCs w:val="22"/>
        </w:rPr>
        <w:t xml:space="preserve"> </w:t>
      </w:r>
      <w:r w:rsidRPr="00B36579">
        <w:rPr>
          <w:rFonts w:ascii="Titillium Web" w:hAnsi="Titillium Web" w:cstheme="minorHAnsi"/>
          <w:iCs/>
          <w:sz w:val="22"/>
          <w:szCs w:val="22"/>
        </w:rPr>
        <w:t>esplicitando gli interventi previsti in relazione alle seguenti sottolinee:</w:t>
      </w:r>
    </w:p>
    <w:p w14:paraId="1EBF0334"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Modellizzazione dell'intervento</w:t>
      </w:r>
      <w:r w:rsidRPr="00B36579">
        <w:rPr>
          <w:rFonts w:ascii="Titillium Web" w:hAnsi="Titillium Web" w:cstheme="majorHAnsi"/>
          <w:iCs/>
          <w:sz w:val="22"/>
          <w:szCs w:val="22"/>
        </w:rPr>
        <w:t xml:space="preserve"> (cfr.: art. 7.1 dell'Avviso, Attività A.1 e A.2);</w:t>
      </w:r>
    </w:p>
    <w:p w14:paraId="20EAA494"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 xml:space="preserve"> Implementazione dell'intervento</w:t>
      </w:r>
      <w:r w:rsidRPr="00B36579">
        <w:rPr>
          <w:rFonts w:ascii="Titillium Web" w:hAnsi="Titillium Web" w:cstheme="majorHAnsi"/>
          <w:iCs/>
          <w:sz w:val="22"/>
          <w:szCs w:val="22"/>
        </w:rPr>
        <w:t xml:space="preserve"> (cfr.: art. 7.1 dell'Avviso, Attività A.4); </w:t>
      </w:r>
    </w:p>
    <w:p w14:paraId="64B88E91"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Promozione Territoriale</w:t>
      </w:r>
      <w:r w:rsidRPr="00B36579">
        <w:rPr>
          <w:rFonts w:ascii="Titillium Web" w:hAnsi="Titillium Web" w:cstheme="majorHAnsi"/>
          <w:iCs/>
          <w:sz w:val="22"/>
          <w:szCs w:val="22"/>
        </w:rPr>
        <w:t xml:space="preserve"> (cfr.: art. 7.1 dell'Avviso, Attività A.3);</w:t>
      </w:r>
    </w:p>
    <w:p w14:paraId="1742317C"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Studi di mercato e commercializzazione</w:t>
      </w:r>
      <w:r w:rsidRPr="00B36579">
        <w:rPr>
          <w:rFonts w:ascii="Titillium Web" w:hAnsi="Titillium Web" w:cstheme="majorHAnsi"/>
          <w:iCs/>
          <w:sz w:val="22"/>
          <w:szCs w:val="22"/>
        </w:rPr>
        <w:t xml:space="preserve"> (cfr.: art. 7.1 dell'Avviso, Attività A.5).</w:t>
      </w:r>
      <w:r w:rsidRPr="00B36579">
        <w:rPr>
          <w:rFonts w:ascii="Titillium Web" w:hAnsi="Titillium Web" w:cstheme="majorHAnsi"/>
          <w:sz w:val="22"/>
          <w:szCs w:val="22"/>
        </w:rPr>
        <w:t xml:space="preserve"> </w:t>
      </w:r>
    </w:p>
    <w:p w14:paraId="17625DC8"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in quali settori e in quali Istituti penitenziari si intende realizzare ciascuna attività.</w:t>
      </w:r>
    </w:p>
    <w:p w14:paraId="33B48F82"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30F23D8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582E3815"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Indicare altresì gli elementi di percorribilità tecnico economica della proposta (non più di 1.500 caratteri spazi inclusi).</w:t>
      </w:r>
    </w:p>
    <w:p w14:paraId="002A5CA4" w14:textId="77777777" w:rsidR="00AD08B4" w:rsidRPr="007066C9" w:rsidRDefault="00AD08B4" w:rsidP="00AD08B4">
      <w:pPr>
        <w:spacing w:after="0" w:line="720" w:lineRule="auto"/>
        <w:rPr>
          <w:rFonts w:ascii="Titillium Web" w:hAnsi="Titillium Web" w:cstheme="minorHAnsi"/>
          <w:b/>
          <w:bCs/>
        </w:rPr>
      </w:pPr>
    </w:p>
    <w:p w14:paraId="7430BF57" w14:textId="77777777" w:rsidR="00AD08B4" w:rsidRPr="007066C9" w:rsidRDefault="00AD08B4" w:rsidP="00AD08B4">
      <w:pPr>
        <w:rPr>
          <w:rFonts w:ascii="Titillium Web" w:hAnsi="Titillium Web" w:cstheme="minorHAnsi"/>
          <w:b/>
          <w:bCs/>
        </w:rPr>
      </w:pPr>
      <w:r w:rsidRPr="007066C9">
        <w:rPr>
          <w:rFonts w:ascii="Titillium Web" w:hAnsi="Titillium Web" w:cstheme="minorHAnsi"/>
          <w:b/>
          <w:bCs/>
        </w:rPr>
        <w:t>DIRETTRICE B - POTENZIAMENTO DEI LABORATORI FORMATIVI E DELLE ATTIVITÀ DI FORMAZIONE PER DETENUTI</w:t>
      </w:r>
    </w:p>
    <w:p w14:paraId="0D295C8E"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le attività relative al potenziamento dei laboratori formativi e delle attività di formazione per detenuti previste, attraverso percorsi di attestazione delle competenze e formazione professionalizzante dei detenuti, interventi di orientamento e accompagnamento al lavoro, promozione di partenariati con enti esterni e consorzi, percorsi di apprendimento non formale (ex D.Lgs. 13/2013) all’interno degli Istituti penitenziari</w:t>
      </w:r>
      <w:r w:rsidRPr="00B36579">
        <w:rPr>
          <w:rFonts w:ascii="Titillium Web" w:hAnsi="Titillium Web" w:cstheme="minorHAnsi"/>
          <w:color w:val="000000" w:themeColor="text1"/>
          <w:sz w:val="22"/>
          <w:szCs w:val="22"/>
        </w:rPr>
        <w:t xml:space="preserve">, tirocini, </w:t>
      </w:r>
      <w:r w:rsidRPr="00B36579">
        <w:rPr>
          <w:rFonts w:ascii="Titillium Web" w:hAnsi="Titillium Web" w:cstheme="minorHAnsi"/>
          <w:sz w:val="22"/>
          <w:szCs w:val="22"/>
        </w:rPr>
        <w:t>incluso l’acquisto di beni e attrezzature funzionali al progetto.</w:t>
      </w:r>
    </w:p>
    <w:p w14:paraId="06D05D53" w14:textId="77777777" w:rsidR="00AD08B4" w:rsidRPr="00B36579" w:rsidRDefault="00AD08B4" w:rsidP="00B36579">
      <w:pPr>
        <w:spacing w:after="0" w:line="276" w:lineRule="auto"/>
        <w:jc w:val="both"/>
        <w:rPr>
          <w:rFonts w:ascii="Titillium Web" w:hAnsi="Titillium Web" w:cstheme="minorHAnsi"/>
          <w:sz w:val="22"/>
          <w:szCs w:val="22"/>
        </w:rPr>
      </w:pPr>
    </w:p>
    <w:p w14:paraId="0298F34D"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Tali attività dovranno essere dettagliate per le sottoline e relative alle seguenti Linee di attività:</w:t>
      </w:r>
    </w:p>
    <w:p w14:paraId="40BA82A7" w14:textId="77777777" w:rsidR="00AD08B4" w:rsidRPr="00B36579" w:rsidRDefault="00AD08B4" w:rsidP="00B36579">
      <w:pPr>
        <w:pStyle w:val="ListParagraph"/>
        <w:numPr>
          <w:ilvl w:val="0"/>
          <w:numId w:val="11"/>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3 – Formazione:</w:t>
      </w:r>
    </w:p>
    <w:p w14:paraId="4E33048E"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sz w:val="22"/>
          <w:szCs w:val="22"/>
        </w:rPr>
      </w:pPr>
      <w:r w:rsidRPr="00B36579">
        <w:rPr>
          <w:rFonts w:ascii="Titillium Web" w:hAnsi="Titillium Web" w:cstheme="minorHAnsi"/>
          <w:i/>
          <w:iCs/>
          <w:sz w:val="22"/>
          <w:szCs w:val="22"/>
        </w:rPr>
        <w:t xml:space="preserve">Modellizzazione dell'intervento </w:t>
      </w:r>
      <w:r w:rsidRPr="00B36579">
        <w:rPr>
          <w:rFonts w:ascii="Titillium Web" w:hAnsi="Titillium Web" w:cstheme="minorHAnsi"/>
          <w:sz w:val="22"/>
          <w:szCs w:val="22"/>
        </w:rPr>
        <w:t>(cfr. art. 7.1 dell'Avviso, Attività B.1 e B.2, inclusa la progettazione dell'intervento formativo)</w:t>
      </w:r>
    </w:p>
    <w:p w14:paraId="16429BCC"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sz w:val="22"/>
          <w:szCs w:val="22"/>
        </w:rPr>
      </w:pPr>
      <w:r w:rsidRPr="00B36579">
        <w:rPr>
          <w:rFonts w:ascii="Titillium Web" w:hAnsi="Titillium Web" w:cstheme="minorHAnsi"/>
          <w:i/>
          <w:iCs/>
          <w:sz w:val="22"/>
          <w:szCs w:val="22"/>
        </w:rPr>
        <w:t>Formazione professionalizzante degli utenti (</w:t>
      </w:r>
      <w:r w:rsidRPr="00B36579">
        <w:rPr>
          <w:rFonts w:ascii="Titillium Web" w:hAnsi="Titillium Web" w:cstheme="minorHAnsi"/>
          <w:sz w:val="22"/>
          <w:szCs w:val="22"/>
        </w:rPr>
        <w:t>cfr. art. 7.1 dell'Avviso, Attività B.3)</w:t>
      </w:r>
    </w:p>
    <w:p w14:paraId="145F9D48"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i/>
          <w:iCs/>
          <w:sz w:val="22"/>
          <w:szCs w:val="22"/>
        </w:rPr>
      </w:pPr>
      <w:r w:rsidRPr="00B36579">
        <w:rPr>
          <w:rFonts w:ascii="Titillium Web" w:hAnsi="Titillium Web" w:cstheme="minorHAnsi"/>
          <w:i/>
          <w:iCs/>
          <w:sz w:val="22"/>
          <w:szCs w:val="22"/>
        </w:rPr>
        <w:t>Apprendimento non formale (</w:t>
      </w:r>
      <w:r w:rsidRPr="00B36579">
        <w:rPr>
          <w:rFonts w:ascii="Titillium Web" w:hAnsi="Titillium Web" w:cstheme="minorHAnsi"/>
          <w:sz w:val="22"/>
          <w:szCs w:val="22"/>
        </w:rPr>
        <w:t>cfr. art. 7.1 dell'Avviso, Attività B.4)</w:t>
      </w:r>
    </w:p>
    <w:p w14:paraId="3321812A"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i/>
          <w:iCs/>
          <w:sz w:val="22"/>
          <w:szCs w:val="22"/>
        </w:rPr>
      </w:pPr>
      <w:r w:rsidRPr="00B36579">
        <w:rPr>
          <w:rFonts w:ascii="Titillium Web" w:hAnsi="Titillium Web" w:cstheme="minorHAnsi"/>
          <w:i/>
          <w:iCs/>
          <w:sz w:val="22"/>
          <w:szCs w:val="22"/>
        </w:rPr>
        <w:t xml:space="preserve"> Spese materiali</w:t>
      </w:r>
    </w:p>
    <w:p w14:paraId="2764EFF7" w14:textId="77777777" w:rsidR="00AD08B4" w:rsidRPr="00B36579" w:rsidRDefault="00AD08B4" w:rsidP="00B36579">
      <w:pPr>
        <w:spacing w:after="0" w:line="276" w:lineRule="auto"/>
        <w:jc w:val="both"/>
        <w:rPr>
          <w:rFonts w:ascii="Titillium Web" w:hAnsi="Titillium Web" w:cstheme="minorHAnsi"/>
          <w:i/>
          <w:iCs/>
          <w:sz w:val="22"/>
          <w:szCs w:val="22"/>
        </w:rPr>
      </w:pPr>
    </w:p>
    <w:p w14:paraId="6656AA0C" w14:textId="77777777" w:rsidR="00AD08B4" w:rsidRPr="00B36579" w:rsidRDefault="00AD08B4" w:rsidP="00B36579">
      <w:pPr>
        <w:pStyle w:val="ListParagraph"/>
        <w:numPr>
          <w:ilvl w:val="0"/>
          <w:numId w:val="12"/>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4 - Sostegno psico-sociale individuale, familiare e sociale</w:t>
      </w:r>
    </w:p>
    <w:p w14:paraId="25C68DF7" w14:textId="77777777" w:rsidR="00AD08B4" w:rsidRPr="00B36579" w:rsidRDefault="00AD08B4" w:rsidP="00B36579">
      <w:pPr>
        <w:pStyle w:val="ListParagraph"/>
        <w:numPr>
          <w:ilvl w:val="1"/>
          <w:numId w:val="15"/>
        </w:numPr>
        <w:spacing w:after="0" w:line="276" w:lineRule="auto"/>
        <w:ind w:left="1247" w:hanging="567"/>
        <w:jc w:val="both"/>
        <w:rPr>
          <w:rFonts w:ascii="Titillium Web" w:hAnsi="Titillium Web" w:cstheme="minorHAnsi"/>
          <w:b/>
          <w:bCs/>
          <w:sz w:val="22"/>
          <w:szCs w:val="22"/>
        </w:rPr>
      </w:pPr>
      <w:r w:rsidRPr="00B36579">
        <w:rPr>
          <w:rFonts w:ascii="Titillium Web" w:hAnsi="Titillium Web" w:cstheme="minorHAnsi"/>
          <w:i/>
          <w:iCs/>
          <w:sz w:val="22"/>
          <w:szCs w:val="22"/>
        </w:rPr>
        <w:t xml:space="preserve">Accompagnamento psicologico </w:t>
      </w:r>
      <w:r w:rsidRPr="00B36579">
        <w:rPr>
          <w:rFonts w:ascii="Titillium Web" w:hAnsi="Titillium Web" w:cstheme="minorHAnsi"/>
          <w:sz w:val="22"/>
          <w:szCs w:val="22"/>
        </w:rPr>
        <w:t>(cfr. art. 7.1 dell'Avviso, Attività B.6)</w:t>
      </w:r>
    </w:p>
    <w:p w14:paraId="4D40FD05" w14:textId="77777777" w:rsidR="00AD08B4" w:rsidRPr="00B36579" w:rsidRDefault="00AD08B4" w:rsidP="00B36579">
      <w:pPr>
        <w:pStyle w:val="ListParagraph"/>
        <w:spacing w:line="276" w:lineRule="auto"/>
        <w:rPr>
          <w:rFonts w:ascii="Titillium Web" w:hAnsi="Titillium Web" w:cstheme="minorHAnsi"/>
          <w:i/>
          <w:iCs/>
          <w:sz w:val="22"/>
          <w:szCs w:val="22"/>
        </w:rPr>
      </w:pPr>
    </w:p>
    <w:p w14:paraId="51377CCF" w14:textId="77777777" w:rsidR="00AD08B4" w:rsidRPr="00B36579" w:rsidRDefault="00AD08B4" w:rsidP="00B36579">
      <w:pPr>
        <w:pStyle w:val="ListParagraph"/>
        <w:numPr>
          <w:ilvl w:val="0"/>
          <w:numId w:val="13"/>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5 – Altre attività trasversali</w:t>
      </w:r>
    </w:p>
    <w:p w14:paraId="58BC02CA"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sz w:val="22"/>
          <w:szCs w:val="22"/>
        </w:rPr>
      </w:pPr>
      <w:r w:rsidRPr="00B36579">
        <w:rPr>
          <w:rFonts w:ascii="Titillium Web" w:hAnsi="Titillium Web" w:cstheme="minorHAnsi"/>
          <w:i/>
          <w:iCs/>
          <w:sz w:val="22"/>
          <w:szCs w:val="22"/>
        </w:rPr>
        <w:t>Temporary Manager ed Esperti dello specifico ambito produttivo</w:t>
      </w:r>
      <w:r w:rsidRPr="00B36579">
        <w:rPr>
          <w:rFonts w:ascii="Titillium Web" w:hAnsi="Titillium Web" w:cstheme="minorHAnsi"/>
          <w:sz w:val="22"/>
          <w:szCs w:val="22"/>
        </w:rPr>
        <w:t xml:space="preserve"> (cfr. art. 7.1 dell'Avviso, Attività B.7)</w:t>
      </w:r>
    </w:p>
    <w:p w14:paraId="3FC3E74F"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i/>
          <w:iCs/>
          <w:sz w:val="22"/>
          <w:szCs w:val="22"/>
        </w:rPr>
      </w:pPr>
      <w:r w:rsidRPr="00B36579">
        <w:rPr>
          <w:rFonts w:ascii="Titillium Web" w:hAnsi="Titillium Web" w:cstheme="minorHAnsi"/>
          <w:i/>
          <w:iCs/>
          <w:sz w:val="22"/>
          <w:szCs w:val="22"/>
        </w:rPr>
        <w:t xml:space="preserve">Azioni di comunicazione </w:t>
      </w:r>
      <w:r w:rsidRPr="00B36579">
        <w:rPr>
          <w:rFonts w:ascii="Titillium Web" w:hAnsi="Titillium Web" w:cstheme="minorHAnsi"/>
          <w:sz w:val="22"/>
          <w:szCs w:val="22"/>
        </w:rPr>
        <w:t>(cfr. art. 7.1 dell'Avviso, Attività B.9)</w:t>
      </w:r>
    </w:p>
    <w:p w14:paraId="598D9910"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sz w:val="22"/>
          <w:szCs w:val="22"/>
        </w:rPr>
      </w:pPr>
      <w:r w:rsidRPr="00B36579">
        <w:rPr>
          <w:rFonts w:ascii="Titillium Web" w:hAnsi="Titillium Web" w:cstheme="minorHAnsi"/>
          <w:i/>
          <w:iCs/>
          <w:sz w:val="22"/>
          <w:szCs w:val="22"/>
        </w:rPr>
        <w:t>Studio dei risultati (</w:t>
      </w:r>
      <w:r w:rsidRPr="00B36579">
        <w:rPr>
          <w:rFonts w:ascii="Titillium Web" w:hAnsi="Titillium Web" w:cstheme="minorHAnsi"/>
          <w:sz w:val="22"/>
          <w:szCs w:val="22"/>
        </w:rPr>
        <w:t>cfr. art. 7.1 dell'Avviso, Attività B.10)</w:t>
      </w:r>
    </w:p>
    <w:p w14:paraId="2835F313" w14:textId="77777777" w:rsidR="00AD08B4" w:rsidRPr="00B36579" w:rsidRDefault="00AD08B4" w:rsidP="00B36579">
      <w:pPr>
        <w:pStyle w:val="ListParagraph"/>
        <w:spacing w:line="276" w:lineRule="auto"/>
        <w:ind w:left="1080"/>
        <w:rPr>
          <w:rFonts w:ascii="Titillium Web" w:hAnsi="Titillium Web" w:cstheme="minorHAnsi"/>
          <w:sz w:val="22"/>
          <w:szCs w:val="22"/>
        </w:rPr>
      </w:pPr>
    </w:p>
    <w:p w14:paraId="38BAE7D6"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in quali settori e in quali Istituti penitenziari si intende realizzare ciascuna attività.</w:t>
      </w:r>
    </w:p>
    <w:p w14:paraId="755CBE9A" w14:textId="77777777" w:rsidR="00AD08B4" w:rsidRPr="007066C9" w:rsidRDefault="00AD08B4" w:rsidP="00AD08B4">
      <w:pPr>
        <w:spacing w:after="0"/>
        <w:rPr>
          <w:rFonts w:ascii="Titillium Web" w:hAnsi="Titillium Web" w:cstheme="minorHAnsi"/>
        </w:rPr>
      </w:pPr>
    </w:p>
    <w:p w14:paraId="02090D3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304BAC0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6212535E"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Indicare altresì gli elementi di percorribilità tecnico economica della proposta (non più di 2.500 caratteri spazi inclusi).</w:t>
      </w:r>
      <w:bookmarkStart w:id="87" w:name="_Toc176864429"/>
      <w:r w:rsidRPr="007066C9">
        <w:rPr>
          <w:rFonts w:ascii="Titillium Web" w:hAnsi="Titillium Web" w:cstheme="minorHAnsi"/>
        </w:rPr>
        <w:br w:type="page"/>
      </w:r>
    </w:p>
    <w:p w14:paraId="7415260C"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88" w:name="_Toc181273283"/>
      <w:bookmarkStart w:id="89" w:name="_Toc181954387"/>
      <w:bookmarkStart w:id="90" w:name="_Toc185863431"/>
      <w:bookmarkStart w:id="91" w:name="_Toc192258309"/>
      <w:bookmarkStart w:id="92" w:name="_Toc209697256"/>
      <w:r w:rsidRPr="007066C9">
        <w:rPr>
          <w:rFonts w:ascii="Titillium Web" w:hAnsi="Titillium Web" w:cstheme="minorHAnsi"/>
          <w:sz w:val="32"/>
          <w:szCs w:val="32"/>
        </w:rPr>
        <w:lastRenderedPageBreak/>
        <w:t>M</w:t>
      </w:r>
      <w:bookmarkEnd w:id="87"/>
      <w:r w:rsidRPr="007066C9">
        <w:rPr>
          <w:rFonts w:ascii="Titillium Web" w:hAnsi="Titillium Web" w:cstheme="minorHAnsi"/>
          <w:sz w:val="32"/>
          <w:szCs w:val="32"/>
        </w:rPr>
        <w:t>ONITORAGGIO E INDICATORI</w:t>
      </w:r>
      <w:bookmarkEnd w:id="88"/>
      <w:bookmarkEnd w:id="89"/>
      <w:bookmarkEnd w:id="90"/>
      <w:bookmarkEnd w:id="91"/>
      <w:bookmarkEnd w:id="92"/>
    </w:p>
    <w:p w14:paraId="6A617F96" w14:textId="77777777" w:rsidR="00AD08B4" w:rsidRPr="00B36579" w:rsidRDefault="00AD08B4" w:rsidP="00B36579">
      <w:pPr>
        <w:spacing w:before="240"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Quantificare gli indicatori di output e di risultato del PN Inclusione 2021-2027 (obbligatori) compilando le tabelle riportate di seguito.</w:t>
      </w:r>
    </w:p>
    <w:p w14:paraId="3968869E" w14:textId="77777777" w:rsidR="00AD08B4" w:rsidRPr="00B36579" w:rsidRDefault="00AD08B4" w:rsidP="00B36579">
      <w:pPr>
        <w:spacing w:after="0" w:line="276" w:lineRule="auto"/>
        <w:jc w:val="both"/>
        <w:rPr>
          <w:rFonts w:ascii="Titillium Web" w:hAnsi="Titillium Web" w:cstheme="minorHAnsi"/>
          <w:iCs/>
          <w:sz w:val="22"/>
          <w:szCs w:val="22"/>
        </w:rPr>
      </w:pPr>
    </w:p>
    <w:p w14:paraId="7A012F2A" w14:textId="77777777" w:rsidR="00AD08B4" w:rsidRPr="00B36579" w:rsidRDefault="00AD08B4" w:rsidP="00B36579">
      <w:pPr>
        <w:spacing w:after="0" w:line="276" w:lineRule="auto"/>
        <w:jc w:val="both"/>
        <w:rPr>
          <w:rFonts w:ascii="Titillium Web" w:hAnsi="Titillium Web" w:cstheme="minorHAnsi"/>
          <w:iCs/>
        </w:rPr>
      </w:pPr>
      <w:r w:rsidRPr="00B36579">
        <w:rPr>
          <w:rFonts w:ascii="Titillium Web" w:hAnsi="Titillium Web" w:cstheme="minorHAnsi"/>
          <w:b/>
          <w:bCs/>
          <w:iCs/>
        </w:rPr>
        <w:t>Indicatore di output</w:t>
      </w:r>
    </w:p>
    <w:p w14:paraId="1A7B614F"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Come indicato negli allegati all’avviso (</w:t>
      </w:r>
      <w:r w:rsidRPr="00B36579">
        <w:rPr>
          <w:rFonts w:ascii="Titillium Web" w:hAnsi="Titillium Web" w:cstheme="minorHAnsi"/>
          <w:i/>
          <w:sz w:val="22"/>
          <w:szCs w:val="22"/>
        </w:rPr>
        <w:t xml:space="preserve">allegato I – Procedure di attuazione </w:t>
      </w:r>
      <w:r w:rsidRPr="00B36579">
        <w:rPr>
          <w:rFonts w:ascii="Titillium Web" w:hAnsi="Titillium Web" w:cstheme="minorHAnsi"/>
          <w:iCs/>
          <w:sz w:val="22"/>
          <w:szCs w:val="22"/>
        </w:rPr>
        <w:t xml:space="preserve">e </w:t>
      </w:r>
      <w:r w:rsidRPr="00B36579">
        <w:rPr>
          <w:rFonts w:ascii="Titillium Web" w:hAnsi="Titillium Web" w:cstheme="minorHAnsi"/>
          <w:i/>
          <w:sz w:val="22"/>
          <w:szCs w:val="22"/>
        </w:rPr>
        <w:t>allegato II</w:t>
      </w:r>
      <w:r w:rsidRPr="00B36579">
        <w:rPr>
          <w:rFonts w:ascii="Titillium Web" w:hAnsi="Titillium Web" w:cstheme="minorHAnsi"/>
          <w:iCs/>
          <w:sz w:val="22"/>
          <w:szCs w:val="22"/>
        </w:rPr>
        <w:t xml:space="preserve"> </w:t>
      </w:r>
      <w:r w:rsidRPr="00B36579">
        <w:rPr>
          <w:rFonts w:ascii="Titillium Web" w:hAnsi="Titillium Web" w:cstheme="minorHAnsi"/>
          <w:i/>
          <w:sz w:val="22"/>
          <w:szCs w:val="22"/>
        </w:rPr>
        <w:t>- Nota metodologica inerente ai criteri di riparto adottati e quantificazione Indicatori di Output e Risultato per AMA DE e AMA ES)</w:t>
      </w:r>
      <w:r w:rsidRPr="00B36579">
        <w:rPr>
          <w:rFonts w:ascii="Titillium Web" w:hAnsi="Titillium Web" w:cstheme="minorHAnsi"/>
          <w:iCs/>
          <w:sz w:val="22"/>
          <w:szCs w:val="22"/>
        </w:rPr>
        <w:t xml:space="preserve">, si richiede di quantificare il valore di output programmato, ossia il numero totale dei destinatari previsti, disaggregato per genere (maschile e femminile e non binario) e gli indicatori di risultato attesi. Il beneficiario è tenuto successivamente a inserire i dati di realizzazione aggiornati in fase di avvio, attuazione e conclusione del progetto, secondo tempistiche e modalità previste nella Convenzione di Sovvenzione. </w:t>
      </w:r>
    </w:p>
    <w:p w14:paraId="0A50E1B4" w14:textId="77777777" w:rsidR="00AD08B4" w:rsidRPr="00B36579" w:rsidRDefault="00AD08B4" w:rsidP="00B36579">
      <w:pPr>
        <w:spacing w:before="240"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Gli indicatori di output dovranno essere quantificati al momento della conclusione del progetto, secondo le indicazioni e le modalità che saranno successivamente comunicate dall’Amministrazione.</w:t>
      </w:r>
    </w:p>
    <w:tbl>
      <w:tblPr>
        <w:tblpPr w:leftFromText="141" w:rightFromText="141" w:vertAnchor="text" w:horzAnchor="margin" w:tblpY="411"/>
        <w:tblW w:w="10198" w:type="dxa"/>
        <w:tblCellMar>
          <w:left w:w="70" w:type="dxa"/>
          <w:right w:w="70" w:type="dxa"/>
        </w:tblCellMar>
        <w:tblLook w:val="04A0" w:firstRow="1" w:lastRow="0" w:firstColumn="1" w:lastColumn="0" w:noHBand="0" w:noVBand="1"/>
      </w:tblPr>
      <w:tblGrid>
        <w:gridCol w:w="629"/>
        <w:gridCol w:w="1076"/>
        <w:gridCol w:w="1323"/>
        <w:gridCol w:w="716"/>
        <w:gridCol w:w="941"/>
        <w:gridCol w:w="879"/>
        <w:gridCol w:w="674"/>
        <w:gridCol w:w="675"/>
        <w:gridCol w:w="941"/>
        <w:gridCol w:w="879"/>
        <w:gridCol w:w="674"/>
        <w:gridCol w:w="791"/>
      </w:tblGrid>
      <w:tr w:rsidR="00AD08B4" w:rsidRPr="007066C9" w14:paraId="7B68DEB9" w14:textId="77777777" w:rsidTr="00F658E4">
        <w:trPr>
          <w:trHeight w:val="20"/>
        </w:trPr>
        <w:tc>
          <w:tcPr>
            <w:tcW w:w="62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5BEF6D3D" w14:textId="77777777" w:rsidR="00AD08B4" w:rsidRPr="007066C9" w:rsidRDefault="00AD08B4" w:rsidP="00F658E4">
            <w:pPr>
              <w:jc w:val="center"/>
              <w:rPr>
                <w:rFonts w:ascii="Titillium Web" w:hAnsi="Titillium Web" w:cstheme="minorHAnsi"/>
                <w:b/>
                <w:bCs/>
                <w:color w:val="FFFFFF"/>
                <w:sz w:val="16"/>
                <w:szCs w:val="16"/>
                <w:lang w:eastAsia="it-IT"/>
              </w:rPr>
            </w:pPr>
            <w:bookmarkStart w:id="93" w:name="RANGE!B4"/>
            <w:bookmarkStart w:id="94" w:name="_Hlk162457874" w:colFirst="2" w:colLast="5"/>
            <w:bookmarkStart w:id="95" w:name="_Hlk172218192"/>
            <w:r w:rsidRPr="007066C9">
              <w:rPr>
                <w:rFonts w:ascii="Titillium Web" w:hAnsi="Titillium Web" w:cstheme="minorHAnsi"/>
                <w:b/>
                <w:bCs/>
                <w:sz w:val="16"/>
                <w:szCs w:val="16"/>
                <w:lang w:eastAsia="it-IT"/>
              </w:rPr>
              <w:t>Fondo</w:t>
            </w:r>
            <w:bookmarkEnd w:id="93"/>
          </w:p>
        </w:tc>
        <w:tc>
          <w:tcPr>
            <w:tcW w:w="107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0B3E9581"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color w:val="FFFFFF"/>
                <w:sz w:val="16"/>
                <w:szCs w:val="16"/>
                <w:lang w:eastAsia="it-IT"/>
              </w:rPr>
              <w:t>Priorità / OS</w:t>
            </w:r>
          </w:p>
        </w:tc>
        <w:tc>
          <w:tcPr>
            <w:tcW w:w="13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AFA2F41"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sz w:val="16"/>
                <w:szCs w:val="16"/>
                <w:lang w:eastAsia="it-IT"/>
              </w:rPr>
              <w:t>Denominazione indicatore</w:t>
            </w:r>
          </w:p>
        </w:tc>
        <w:tc>
          <w:tcPr>
            <w:tcW w:w="7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AF3D60F"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sz w:val="16"/>
                <w:szCs w:val="16"/>
                <w:lang w:eastAsia="it-IT"/>
              </w:rPr>
              <w:t>Unità di misura</w:t>
            </w:r>
          </w:p>
        </w:tc>
        <w:tc>
          <w:tcPr>
            <w:tcW w:w="94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tcPr>
          <w:p w14:paraId="2767EA9F"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58A0A243"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maschile)</w:t>
            </w:r>
          </w:p>
        </w:tc>
        <w:tc>
          <w:tcPr>
            <w:tcW w:w="674"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257DCFA4"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attuale</w:t>
            </w:r>
          </w:p>
        </w:tc>
        <w:tc>
          <w:tcPr>
            <w:tcW w:w="675"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2749B7"/>
          </w:tcPr>
          <w:p w14:paraId="66937E3F"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Totale valore attuale</w:t>
            </w:r>
          </w:p>
        </w:tc>
        <w:tc>
          <w:tcPr>
            <w:tcW w:w="941"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435F3584"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3694E1BE"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maschile)</w:t>
            </w:r>
          </w:p>
        </w:tc>
        <w:tc>
          <w:tcPr>
            <w:tcW w:w="674"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08A5193B"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atteso</w:t>
            </w:r>
          </w:p>
        </w:tc>
        <w:tc>
          <w:tcPr>
            <w:tcW w:w="79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40C5B2CB"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color w:val="FFFFFF" w:themeColor="background1"/>
                <w:sz w:val="16"/>
                <w:szCs w:val="16"/>
                <w:lang w:eastAsia="it-IT"/>
              </w:rPr>
              <w:t>Totale valore atteso</w:t>
            </w:r>
          </w:p>
        </w:tc>
      </w:tr>
      <w:tr w:rsidR="00AD08B4" w:rsidRPr="007066C9" w14:paraId="1A4BF0A6" w14:textId="77777777" w:rsidTr="00F658E4">
        <w:trPr>
          <w:trHeight w:val="20"/>
        </w:trPr>
        <w:tc>
          <w:tcPr>
            <w:tcW w:w="629" w:type="dxa"/>
            <w:tcBorders>
              <w:top w:val="single" w:sz="6" w:space="0" w:color="FFFFFF" w:themeColor="background1"/>
              <w:left w:val="single" w:sz="4" w:space="0" w:color="auto"/>
              <w:bottom w:val="single" w:sz="4" w:space="0" w:color="auto"/>
              <w:right w:val="single" w:sz="4" w:space="0" w:color="auto"/>
            </w:tcBorders>
            <w:vAlign w:val="center"/>
            <w:hideMark/>
          </w:tcPr>
          <w:p w14:paraId="01355C44" w14:textId="77777777" w:rsidR="00AD08B4" w:rsidRPr="007066C9" w:rsidRDefault="00AD08B4" w:rsidP="00F658E4">
            <w:pP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FSE+</w:t>
            </w:r>
          </w:p>
        </w:tc>
        <w:tc>
          <w:tcPr>
            <w:tcW w:w="1076" w:type="dxa"/>
            <w:tcBorders>
              <w:top w:val="single" w:sz="6" w:space="0" w:color="FFFFFF" w:themeColor="background1"/>
              <w:left w:val="nil"/>
              <w:bottom w:val="single" w:sz="4" w:space="0" w:color="auto"/>
              <w:right w:val="single" w:sz="4" w:space="0" w:color="auto"/>
            </w:tcBorders>
            <w:vAlign w:val="center"/>
            <w:hideMark/>
          </w:tcPr>
          <w:p w14:paraId="77215652" w14:textId="77777777" w:rsidR="00AD08B4" w:rsidRPr="007066C9" w:rsidRDefault="00AD08B4" w:rsidP="00F658E4">
            <w:pP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Priorità 1 “Sostegno all’inclusione sociale e lotta alla povertà” - Obiettivo specifico H</w:t>
            </w:r>
          </w:p>
        </w:tc>
        <w:tc>
          <w:tcPr>
            <w:tcW w:w="1323" w:type="dxa"/>
            <w:tcBorders>
              <w:top w:val="single" w:sz="6" w:space="0" w:color="FFFFFF" w:themeColor="background1"/>
              <w:left w:val="nil"/>
              <w:bottom w:val="single" w:sz="4" w:space="0" w:color="auto"/>
              <w:right w:val="single" w:sz="4" w:space="0" w:color="auto"/>
            </w:tcBorders>
            <w:vAlign w:val="center"/>
            <w:hideMark/>
          </w:tcPr>
          <w:p w14:paraId="54F97BC7" w14:textId="77777777" w:rsidR="00AD08B4" w:rsidRPr="007066C9" w:rsidRDefault="00AD08B4" w:rsidP="00F658E4">
            <w:pPr>
              <w:jc w:val="cente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Numero complessivo dei partecipanti</w:t>
            </w:r>
          </w:p>
        </w:tc>
        <w:tc>
          <w:tcPr>
            <w:tcW w:w="716" w:type="dxa"/>
            <w:tcBorders>
              <w:top w:val="single" w:sz="6" w:space="0" w:color="FFFFFF" w:themeColor="background1"/>
              <w:left w:val="nil"/>
              <w:bottom w:val="single" w:sz="4" w:space="0" w:color="auto"/>
              <w:right w:val="single" w:sz="4" w:space="0" w:color="auto"/>
            </w:tcBorders>
            <w:vAlign w:val="center"/>
            <w:hideMark/>
          </w:tcPr>
          <w:p w14:paraId="020E6D92" w14:textId="77777777" w:rsidR="00AD08B4" w:rsidRPr="007066C9" w:rsidRDefault="00AD08B4" w:rsidP="00F658E4">
            <w:pPr>
              <w:jc w:val="cente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Numero</w:t>
            </w:r>
          </w:p>
        </w:tc>
        <w:tc>
          <w:tcPr>
            <w:tcW w:w="941" w:type="dxa"/>
            <w:tcBorders>
              <w:top w:val="single" w:sz="6" w:space="0" w:color="FFFFFF" w:themeColor="background1"/>
              <w:left w:val="nil"/>
              <w:bottom w:val="single" w:sz="4" w:space="0" w:color="auto"/>
              <w:right w:val="single" w:sz="6" w:space="0" w:color="000000" w:themeColor="text1"/>
            </w:tcBorders>
          </w:tcPr>
          <w:p w14:paraId="7E8E1935" w14:textId="77777777" w:rsidR="00AD08B4" w:rsidRPr="007066C9" w:rsidRDefault="00AD08B4" w:rsidP="00F658E4">
            <w:pPr>
              <w:jc w:val="center"/>
              <w:rPr>
                <w:rFonts w:ascii="Titillium Web" w:hAnsi="Titillium Web" w:cstheme="minorHAnsi"/>
                <w:color w:val="000000"/>
                <w:sz w:val="16"/>
                <w:szCs w:val="16"/>
                <w:lang w:eastAsia="it-IT"/>
              </w:rPr>
            </w:pPr>
          </w:p>
        </w:tc>
        <w:tc>
          <w:tcPr>
            <w:tcW w:w="8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C69F5AD" w14:textId="77777777" w:rsidR="00AD08B4" w:rsidRPr="007066C9" w:rsidRDefault="00AD08B4" w:rsidP="00F658E4">
            <w:pPr>
              <w:jc w:val="center"/>
              <w:rPr>
                <w:rFonts w:ascii="Titillium Web" w:hAnsi="Titillium Web" w:cstheme="minorHAnsi"/>
                <w:color w:val="000000"/>
                <w:sz w:val="16"/>
                <w:szCs w:val="16"/>
                <w:lang w:eastAsia="it-IT"/>
              </w:rPr>
            </w:pPr>
          </w:p>
        </w:tc>
        <w:tc>
          <w:tcPr>
            <w:tcW w:w="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02BC25" w14:textId="77777777" w:rsidR="00AD08B4" w:rsidRPr="007066C9" w:rsidRDefault="00AD08B4" w:rsidP="00F658E4">
            <w:pPr>
              <w:jc w:val="center"/>
              <w:rPr>
                <w:rFonts w:ascii="Titillium Web" w:hAnsi="Titillium Web" w:cstheme="minorHAnsi"/>
                <w:color w:val="000000"/>
                <w:sz w:val="16"/>
                <w:szCs w:val="16"/>
                <w:lang w:eastAsia="it-IT"/>
              </w:rPr>
            </w:pPr>
          </w:p>
        </w:tc>
        <w:tc>
          <w:tcPr>
            <w:tcW w:w="67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F8D087" w14:textId="77777777" w:rsidR="00AD08B4" w:rsidRPr="007066C9" w:rsidRDefault="00AD08B4" w:rsidP="00F658E4">
            <w:pPr>
              <w:jc w:val="center"/>
              <w:rPr>
                <w:rFonts w:ascii="Titillium Web" w:hAnsi="Titillium Web" w:cstheme="minorHAnsi"/>
                <w:color w:val="000000"/>
                <w:sz w:val="16"/>
                <w:szCs w:val="16"/>
                <w:lang w:eastAsia="it-IT"/>
              </w:rPr>
            </w:pPr>
          </w:p>
        </w:tc>
        <w:tc>
          <w:tcPr>
            <w:tcW w:w="94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6492E6" w14:textId="77777777" w:rsidR="00AD08B4" w:rsidRPr="007066C9" w:rsidRDefault="00AD08B4" w:rsidP="00F658E4">
            <w:pPr>
              <w:jc w:val="center"/>
              <w:rPr>
                <w:rFonts w:ascii="Titillium Web" w:hAnsi="Titillium Web" w:cstheme="minorHAnsi"/>
                <w:color w:val="000000"/>
                <w:sz w:val="16"/>
                <w:szCs w:val="16"/>
                <w:lang w:eastAsia="it-IT"/>
              </w:rPr>
            </w:pPr>
          </w:p>
        </w:tc>
        <w:tc>
          <w:tcPr>
            <w:tcW w:w="8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6462D0" w14:textId="77777777" w:rsidR="00AD08B4" w:rsidRPr="007066C9" w:rsidRDefault="00AD08B4" w:rsidP="00F658E4">
            <w:pPr>
              <w:jc w:val="center"/>
              <w:rPr>
                <w:rFonts w:ascii="Titillium Web" w:hAnsi="Titillium Web" w:cstheme="minorHAnsi"/>
                <w:color w:val="000000"/>
                <w:sz w:val="16"/>
                <w:szCs w:val="16"/>
                <w:lang w:eastAsia="it-IT"/>
              </w:rPr>
            </w:pPr>
          </w:p>
        </w:tc>
        <w:tc>
          <w:tcPr>
            <w:tcW w:w="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2F9690" w14:textId="77777777" w:rsidR="00AD08B4" w:rsidRPr="007066C9" w:rsidRDefault="00AD08B4" w:rsidP="00F658E4">
            <w:pPr>
              <w:jc w:val="center"/>
              <w:rPr>
                <w:rFonts w:ascii="Titillium Web" w:hAnsi="Titillium Web" w:cstheme="minorHAnsi"/>
                <w:color w:val="000000"/>
                <w:sz w:val="16"/>
                <w:szCs w:val="16"/>
                <w:lang w:eastAsia="it-IT"/>
              </w:rPr>
            </w:pPr>
          </w:p>
        </w:tc>
        <w:tc>
          <w:tcPr>
            <w:tcW w:w="791" w:type="dxa"/>
            <w:tcBorders>
              <w:top w:val="single" w:sz="6" w:space="0" w:color="FFFFFF" w:themeColor="background1"/>
              <w:left w:val="single" w:sz="6" w:space="0" w:color="000000" w:themeColor="text1"/>
              <w:bottom w:val="single" w:sz="4" w:space="0" w:color="auto"/>
              <w:right w:val="single" w:sz="4" w:space="0" w:color="auto"/>
            </w:tcBorders>
          </w:tcPr>
          <w:p w14:paraId="5EAFD359" w14:textId="77777777" w:rsidR="00AD08B4" w:rsidRPr="007066C9" w:rsidRDefault="00AD08B4" w:rsidP="00F658E4">
            <w:pPr>
              <w:jc w:val="center"/>
              <w:rPr>
                <w:rFonts w:ascii="Titillium Web" w:hAnsi="Titillium Web" w:cstheme="minorHAnsi"/>
                <w:color w:val="000000"/>
                <w:sz w:val="16"/>
                <w:szCs w:val="16"/>
                <w:lang w:eastAsia="it-IT"/>
              </w:rPr>
            </w:pPr>
          </w:p>
        </w:tc>
      </w:tr>
      <w:bookmarkEnd w:id="94"/>
      <w:bookmarkEnd w:id="95"/>
    </w:tbl>
    <w:p w14:paraId="6E5BD8AF" w14:textId="77777777" w:rsidR="00AD08B4" w:rsidRPr="007066C9" w:rsidRDefault="00AD08B4" w:rsidP="00AD08B4">
      <w:pPr>
        <w:spacing w:after="0"/>
        <w:rPr>
          <w:rFonts w:ascii="Titillium Web" w:hAnsi="Titillium Web" w:cstheme="minorHAnsi"/>
          <w:b/>
          <w:bCs/>
          <w:iCs/>
          <w:sz w:val="16"/>
          <w:szCs w:val="16"/>
        </w:rPr>
      </w:pPr>
    </w:p>
    <w:p w14:paraId="54949D3F" w14:textId="77777777" w:rsidR="00AD08B4" w:rsidRPr="007066C9" w:rsidRDefault="00AD08B4" w:rsidP="00AD08B4">
      <w:pPr>
        <w:spacing w:after="0"/>
        <w:rPr>
          <w:rFonts w:ascii="Titillium Web" w:hAnsi="Titillium Web" w:cstheme="minorHAnsi"/>
          <w:b/>
          <w:bCs/>
          <w:iCs/>
        </w:rPr>
      </w:pPr>
    </w:p>
    <w:p w14:paraId="64615479" w14:textId="77777777" w:rsidR="00AD08B4" w:rsidRPr="007066C9" w:rsidRDefault="00AD08B4" w:rsidP="00AD08B4">
      <w:pPr>
        <w:spacing w:before="100" w:beforeAutospacing="1" w:after="0"/>
        <w:jc w:val="both"/>
        <w:rPr>
          <w:rFonts w:ascii="Titillium Web" w:hAnsi="Titillium Web" w:cstheme="minorHAnsi"/>
          <w:b/>
          <w:bCs/>
          <w:iCs/>
        </w:rPr>
      </w:pPr>
      <w:r w:rsidRPr="007066C9">
        <w:rPr>
          <w:rFonts w:ascii="Titillium Web" w:hAnsi="Titillium Web" w:cstheme="minorHAnsi"/>
          <w:b/>
          <w:bCs/>
          <w:iCs/>
        </w:rPr>
        <w:t>Indicatori di risultato</w:t>
      </w:r>
    </w:p>
    <w:p w14:paraId="04F296F4"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Come indicato negli allegati all’avviso (</w:t>
      </w:r>
      <w:r w:rsidRPr="00B36579">
        <w:rPr>
          <w:rFonts w:ascii="Titillium Web" w:hAnsi="Titillium Web" w:cstheme="minorHAnsi"/>
          <w:i/>
          <w:sz w:val="22"/>
          <w:szCs w:val="22"/>
        </w:rPr>
        <w:t xml:space="preserve">allegato I – Procedure di attuazione </w:t>
      </w:r>
      <w:r w:rsidRPr="00B36579">
        <w:rPr>
          <w:rFonts w:ascii="Titillium Web" w:hAnsi="Titillium Web" w:cstheme="minorHAnsi"/>
          <w:iCs/>
          <w:sz w:val="22"/>
          <w:szCs w:val="22"/>
        </w:rPr>
        <w:t xml:space="preserve">e </w:t>
      </w:r>
      <w:r w:rsidRPr="00B36579">
        <w:rPr>
          <w:rFonts w:ascii="Titillium Web" w:hAnsi="Titillium Web" w:cstheme="minorHAnsi"/>
          <w:i/>
          <w:sz w:val="22"/>
          <w:szCs w:val="22"/>
        </w:rPr>
        <w:t>allegato II</w:t>
      </w:r>
      <w:r w:rsidRPr="00B36579">
        <w:rPr>
          <w:rFonts w:ascii="Titillium Web" w:hAnsi="Titillium Web" w:cstheme="minorHAnsi"/>
          <w:iCs/>
          <w:sz w:val="22"/>
          <w:szCs w:val="22"/>
        </w:rPr>
        <w:t xml:space="preserve"> </w:t>
      </w:r>
      <w:r w:rsidRPr="00B36579">
        <w:rPr>
          <w:rFonts w:ascii="Titillium Web" w:hAnsi="Titillium Web" w:cstheme="minorHAnsi"/>
          <w:i/>
          <w:sz w:val="22"/>
          <w:szCs w:val="22"/>
        </w:rPr>
        <w:t>- Nota metodologica inerente ai criteri di riparto adottati e quantificazione Indicatori di Output e Risultato per AMA DE e AMA ES</w:t>
      </w:r>
      <w:r w:rsidRPr="00B36579">
        <w:rPr>
          <w:rFonts w:ascii="Titillium Web" w:hAnsi="Titillium Web" w:cstheme="minorHAnsi"/>
          <w:iCs/>
          <w:sz w:val="22"/>
          <w:szCs w:val="22"/>
        </w:rPr>
        <w:t>), gli indicatori di risultato dovranno essere quantificati ad un anno dalla conclusione del progetto, secondo le indicazioni e le modalità che saranno successivamente comunicate dall’Amministrazione.</w:t>
      </w:r>
    </w:p>
    <w:p w14:paraId="6995BED1" w14:textId="77777777" w:rsidR="00AD08B4" w:rsidRPr="007066C9" w:rsidRDefault="00AD08B4" w:rsidP="00AD08B4">
      <w:pPr>
        <w:spacing w:after="0"/>
        <w:jc w:val="both"/>
        <w:rPr>
          <w:rFonts w:ascii="Titillium Web" w:hAnsi="Titillium Web" w:cstheme="minorHAnsi"/>
          <w:b/>
          <w:bCs/>
          <w:iCs/>
        </w:rPr>
      </w:pPr>
    </w:p>
    <w:p w14:paraId="3B5DAD44" w14:textId="77777777" w:rsidR="00AD08B4" w:rsidRPr="007066C9" w:rsidRDefault="00AD08B4" w:rsidP="00AD08B4">
      <w:pPr>
        <w:spacing w:after="0"/>
        <w:jc w:val="both"/>
        <w:rPr>
          <w:rFonts w:ascii="Titillium Web" w:hAnsi="Titillium Web" w:cstheme="minorHAnsi"/>
          <w:b/>
          <w:bCs/>
          <w:iCs/>
        </w:rPr>
      </w:pPr>
    </w:p>
    <w:tbl>
      <w:tblPr>
        <w:tblW w:w="10057" w:type="dxa"/>
        <w:tblInd w:w="-8" w:type="dxa"/>
        <w:tblCellMar>
          <w:left w:w="70" w:type="dxa"/>
          <w:right w:w="70" w:type="dxa"/>
        </w:tblCellMar>
        <w:tblLook w:val="04A0" w:firstRow="1" w:lastRow="0" w:firstColumn="1" w:lastColumn="0" w:noHBand="0" w:noVBand="1"/>
      </w:tblPr>
      <w:tblGrid>
        <w:gridCol w:w="630"/>
        <w:gridCol w:w="1048"/>
        <w:gridCol w:w="1323"/>
        <w:gridCol w:w="799"/>
        <w:gridCol w:w="941"/>
        <w:gridCol w:w="879"/>
        <w:gridCol w:w="674"/>
        <w:gridCol w:w="656"/>
        <w:gridCol w:w="941"/>
        <w:gridCol w:w="879"/>
        <w:gridCol w:w="674"/>
        <w:gridCol w:w="613"/>
      </w:tblGrid>
      <w:tr w:rsidR="00AD08B4" w:rsidRPr="007066C9" w14:paraId="45D5556E" w14:textId="77777777" w:rsidTr="00F658E4">
        <w:trPr>
          <w:trHeight w:val="460"/>
        </w:trPr>
        <w:tc>
          <w:tcPr>
            <w:tcW w:w="63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13CCD6F5" w14:textId="77777777" w:rsidR="00AD08B4" w:rsidRPr="007066C9" w:rsidRDefault="00AD08B4" w:rsidP="00F658E4">
            <w:pPr>
              <w:jc w:val="both"/>
              <w:rPr>
                <w:rFonts w:ascii="Titillium Web" w:hAnsi="Titillium Web" w:cstheme="minorHAnsi"/>
                <w:b/>
                <w:bCs/>
                <w:sz w:val="16"/>
                <w:szCs w:val="16"/>
                <w:lang w:eastAsia="it-IT"/>
              </w:rPr>
            </w:pPr>
            <w:bookmarkStart w:id="96" w:name="_Hlk172219042"/>
            <w:r w:rsidRPr="007066C9">
              <w:rPr>
                <w:rFonts w:ascii="Titillium Web" w:hAnsi="Titillium Web" w:cstheme="minorHAnsi"/>
                <w:b/>
                <w:bCs/>
                <w:sz w:val="16"/>
                <w:szCs w:val="16"/>
                <w:lang w:eastAsia="it-IT"/>
              </w:rPr>
              <w:t>Fondo</w:t>
            </w:r>
          </w:p>
        </w:tc>
        <w:tc>
          <w:tcPr>
            <w:tcW w:w="104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345F32E5"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Priorità / OS</w:t>
            </w:r>
          </w:p>
        </w:tc>
        <w:tc>
          <w:tcPr>
            <w:tcW w:w="13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43305661"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Denominazione indicatore</w:t>
            </w:r>
          </w:p>
        </w:tc>
        <w:tc>
          <w:tcPr>
            <w:tcW w:w="79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306EA34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Unità di misura</w:t>
            </w:r>
          </w:p>
        </w:tc>
        <w:tc>
          <w:tcPr>
            <w:tcW w:w="94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1F79AA3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1982C869"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maschile)</w:t>
            </w:r>
          </w:p>
        </w:tc>
        <w:tc>
          <w:tcPr>
            <w:tcW w:w="674"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494F16DF"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attuale</w:t>
            </w:r>
          </w:p>
        </w:tc>
        <w:tc>
          <w:tcPr>
            <w:tcW w:w="656"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2749B7"/>
          </w:tcPr>
          <w:p w14:paraId="7A2D41B9"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color w:val="FFFFFF" w:themeColor="background1"/>
                <w:sz w:val="16"/>
                <w:szCs w:val="16"/>
                <w:lang w:eastAsia="it-IT"/>
              </w:rPr>
              <w:t>Totale valore attuale</w:t>
            </w:r>
          </w:p>
        </w:tc>
        <w:tc>
          <w:tcPr>
            <w:tcW w:w="94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53F58CF"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femminile)</w:t>
            </w:r>
          </w:p>
        </w:tc>
        <w:tc>
          <w:tcPr>
            <w:tcW w:w="87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5A3EC7C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maschile)</w:t>
            </w:r>
          </w:p>
        </w:tc>
        <w:tc>
          <w:tcPr>
            <w:tcW w:w="674"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58206B0"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atteso</w:t>
            </w:r>
          </w:p>
        </w:tc>
        <w:tc>
          <w:tcPr>
            <w:tcW w:w="61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58476407"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Totale valore atteso</w:t>
            </w:r>
          </w:p>
        </w:tc>
      </w:tr>
      <w:tr w:rsidR="00AD08B4" w:rsidRPr="007066C9" w14:paraId="798F3052" w14:textId="77777777" w:rsidTr="00F658E4">
        <w:trPr>
          <w:trHeight w:val="690"/>
        </w:trPr>
        <w:tc>
          <w:tcPr>
            <w:tcW w:w="630" w:type="dxa"/>
            <w:tcBorders>
              <w:top w:val="single" w:sz="6" w:space="0" w:color="FFFFFF" w:themeColor="background1"/>
              <w:left w:val="single" w:sz="4" w:space="0" w:color="auto"/>
              <w:bottom w:val="single" w:sz="4" w:space="0" w:color="auto"/>
              <w:right w:val="single" w:sz="4" w:space="0" w:color="auto"/>
            </w:tcBorders>
            <w:vAlign w:val="center"/>
            <w:hideMark/>
          </w:tcPr>
          <w:p w14:paraId="243B4497" w14:textId="77777777" w:rsidR="00AD08B4" w:rsidRPr="007066C9" w:rsidRDefault="00AD08B4" w:rsidP="00F658E4">
            <w:pPr>
              <w:rPr>
                <w:rFonts w:ascii="Titillium Web" w:hAnsi="Titillium Web" w:cstheme="minorHAnsi"/>
                <w:sz w:val="16"/>
                <w:szCs w:val="16"/>
                <w:lang w:eastAsia="it-IT"/>
              </w:rPr>
            </w:pPr>
            <w:r w:rsidRPr="007066C9">
              <w:rPr>
                <w:rFonts w:ascii="Titillium Web" w:hAnsi="Titillium Web" w:cstheme="minorHAnsi"/>
                <w:sz w:val="16"/>
                <w:szCs w:val="16"/>
                <w:lang w:eastAsia="it-IT"/>
              </w:rPr>
              <w:t>FSE+</w:t>
            </w:r>
          </w:p>
        </w:tc>
        <w:tc>
          <w:tcPr>
            <w:tcW w:w="1048" w:type="dxa"/>
            <w:tcBorders>
              <w:top w:val="single" w:sz="6" w:space="0" w:color="FFFFFF" w:themeColor="background1"/>
              <w:left w:val="nil"/>
              <w:bottom w:val="single" w:sz="4" w:space="0" w:color="auto"/>
              <w:right w:val="single" w:sz="4" w:space="0" w:color="auto"/>
            </w:tcBorders>
            <w:vAlign w:val="center"/>
            <w:hideMark/>
          </w:tcPr>
          <w:p w14:paraId="10C3105A" w14:textId="77777777" w:rsidR="00AD08B4" w:rsidRPr="007066C9" w:rsidRDefault="00AD08B4" w:rsidP="00F658E4">
            <w:pPr>
              <w:rPr>
                <w:rFonts w:ascii="Titillium Web" w:hAnsi="Titillium Web" w:cstheme="minorHAnsi"/>
                <w:sz w:val="16"/>
                <w:szCs w:val="16"/>
                <w:lang w:eastAsia="it-IT"/>
              </w:rPr>
            </w:pPr>
            <w:r w:rsidRPr="007066C9">
              <w:rPr>
                <w:rFonts w:ascii="Titillium Web" w:hAnsi="Titillium Web" w:cstheme="minorHAnsi"/>
                <w:sz w:val="16"/>
                <w:szCs w:val="16"/>
                <w:lang w:eastAsia="it-IT"/>
              </w:rPr>
              <w:t>Priorità 1 “Sostegno all’inclusione sociale e lotta alla povertà” - Obiettivo specifico H</w:t>
            </w:r>
          </w:p>
        </w:tc>
        <w:tc>
          <w:tcPr>
            <w:tcW w:w="1323" w:type="dxa"/>
            <w:tcBorders>
              <w:top w:val="single" w:sz="6" w:space="0" w:color="FFFFFF" w:themeColor="background1"/>
              <w:left w:val="nil"/>
              <w:bottom w:val="single" w:sz="4" w:space="0" w:color="auto"/>
              <w:right w:val="single" w:sz="4" w:space="0" w:color="auto"/>
            </w:tcBorders>
            <w:vAlign w:val="center"/>
            <w:hideMark/>
          </w:tcPr>
          <w:p w14:paraId="265708B7" w14:textId="77777777" w:rsidR="00AD08B4" w:rsidRPr="007066C9" w:rsidRDefault="00AD08B4" w:rsidP="00F658E4">
            <w:pPr>
              <w:jc w:val="center"/>
              <w:rPr>
                <w:rFonts w:ascii="Titillium Web" w:hAnsi="Titillium Web" w:cstheme="minorHAnsi"/>
                <w:sz w:val="16"/>
                <w:szCs w:val="16"/>
                <w:lang w:eastAsia="it-IT"/>
              </w:rPr>
            </w:pPr>
            <w:r w:rsidRPr="007066C9">
              <w:rPr>
                <w:rFonts w:ascii="Titillium Web" w:hAnsi="Titillium Web" w:cstheme="minorHAnsi"/>
                <w:sz w:val="16"/>
                <w:szCs w:val="16"/>
                <w:lang w:eastAsia="it-IT"/>
              </w:rPr>
              <w:t>Numero di partecipanti che alla conclusione dell'intervento si trovano in una situazione migliorativa</w:t>
            </w:r>
          </w:p>
        </w:tc>
        <w:tc>
          <w:tcPr>
            <w:tcW w:w="799" w:type="dxa"/>
            <w:tcBorders>
              <w:top w:val="single" w:sz="6" w:space="0" w:color="FFFFFF" w:themeColor="background1"/>
              <w:left w:val="nil"/>
              <w:bottom w:val="single" w:sz="4" w:space="0" w:color="auto"/>
              <w:right w:val="single" w:sz="6" w:space="0" w:color="auto"/>
            </w:tcBorders>
            <w:vAlign w:val="center"/>
            <w:hideMark/>
          </w:tcPr>
          <w:p w14:paraId="73F61AE9" w14:textId="77777777" w:rsidR="00AD08B4" w:rsidRPr="007066C9" w:rsidRDefault="00AD08B4" w:rsidP="00F658E4">
            <w:pPr>
              <w:jc w:val="center"/>
              <w:rPr>
                <w:rFonts w:ascii="Titillium Web" w:hAnsi="Titillium Web" w:cstheme="minorHAnsi"/>
                <w:sz w:val="16"/>
                <w:szCs w:val="16"/>
                <w:lang w:eastAsia="it-IT"/>
              </w:rPr>
            </w:pPr>
            <w:r w:rsidRPr="007066C9">
              <w:rPr>
                <w:rFonts w:ascii="Titillium Web" w:hAnsi="Titillium Web" w:cstheme="minorHAnsi"/>
                <w:sz w:val="16"/>
                <w:szCs w:val="16"/>
                <w:lang w:eastAsia="it-IT"/>
              </w:rPr>
              <w:t>Rapporto</w:t>
            </w:r>
          </w:p>
        </w:tc>
        <w:tc>
          <w:tcPr>
            <w:tcW w:w="941" w:type="dxa"/>
            <w:tcBorders>
              <w:top w:val="single" w:sz="6" w:space="0" w:color="auto"/>
              <w:left w:val="single" w:sz="6" w:space="0" w:color="auto"/>
              <w:bottom w:val="single" w:sz="6" w:space="0" w:color="auto"/>
              <w:right w:val="single" w:sz="6" w:space="0" w:color="auto"/>
            </w:tcBorders>
          </w:tcPr>
          <w:p w14:paraId="437352F5" w14:textId="77777777" w:rsidR="00AD08B4" w:rsidRPr="007066C9" w:rsidRDefault="00AD08B4" w:rsidP="00F658E4">
            <w:pPr>
              <w:jc w:val="center"/>
              <w:rPr>
                <w:rFonts w:ascii="Titillium Web" w:hAnsi="Titillium Web" w:cstheme="minorHAnsi"/>
                <w:sz w:val="16"/>
                <w:szCs w:val="16"/>
                <w:lang w:eastAsia="it-IT"/>
              </w:rPr>
            </w:pPr>
          </w:p>
        </w:tc>
        <w:tc>
          <w:tcPr>
            <w:tcW w:w="879" w:type="dxa"/>
            <w:tcBorders>
              <w:top w:val="single" w:sz="6" w:space="0" w:color="auto"/>
              <w:left w:val="single" w:sz="6" w:space="0" w:color="auto"/>
              <w:bottom w:val="single" w:sz="6" w:space="0" w:color="auto"/>
              <w:right w:val="single" w:sz="6" w:space="0" w:color="auto"/>
            </w:tcBorders>
          </w:tcPr>
          <w:p w14:paraId="3A4253A7" w14:textId="77777777" w:rsidR="00AD08B4" w:rsidRPr="007066C9" w:rsidRDefault="00AD08B4" w:rsidP="00F658E4">
            <w:pPr>
              <w:jc w:val="center"/>
              <w:rPr>
                <w:rFonts w:ascii="Titillium Web" w:hAnsi="Titillium Web" w:cstheme="minorHAnsi"/>
                <w:sz w:val="16"/>
                <w:szCs w:val="16"/>
                <w:lang w:eastAsia="it-IT"/>
              </w:rPr>
            </w:pPr>
          </w:p>
        </w:tc>
        <w:tc>
          <w:tcPr>
            <w:tcW w:w="674" w:type="dxa"/>
            <w:tcBorders>
              <w:top w:val="single" w:sz="6" w:space="0" w:color="auto"/>
              <w:left w:val="single" w:sz="6" w:space="0" w:color="auto"/>
              <w:bottom w:val="single" w:sz="6" w:space="0" w:color="auto"/>
              <w:right w:val="single" w:sz="6" w:space="0" w:color="auto"/>
            </w:tcBorders>
          </w:tcPr>
          <w:p w14:paraId="1D8FEE8F" w14:textId="77777777" w:rsidR="00AD08B4" w:rsidRPr="007066C9" w:rsidRDefault="00AD08B4" w:rsidP="00F658E4">
            <w:pPr>
              <w:jc w:val="center"/>
              <w:rPr>
                <w:rFonts w:ascii="Titillium Web" w:hAnsi="Titillium Web" w:cstheme="minorHAnsi"/>
                <w:sz w:val="16"/>
                <w:szCs w:val="16"/>
                <w:lang w:eastAsia="it-IT"/>
              </w:rPr>
            </w:pPr>
          </w:p>
        </w:tc>
        <w:tc>
          <w:tcPr>
            <w:tcW w:w="656" w:type="dxa"/>
            <w:tcBorders>
              <w:top w:val="single" w:sz="6" w:space="0" w:color="auto"/>
              <w:left w:val="single" w:sz="6" w:space="0" w:color="auto"/>
              <w:bottom w:val="single" w:sz="6" w:space="0" w:color="auto"/>
              <w:right w:val="single" w:sz="6" w:space="0" w:color="auto"/>
            </w:tcBorders>
          </w:tcPr>
          <w:p w14:paraId="35BFA2F7" w14:textId="77777777" w:rsidR="00AD08B4" w:rsidRPr="007066C9" w:rsidRDefault="00AD08B4" w:rsidP="00F658E4">
            <w:pPr>
              <w:jc w:val="center"/>
              <w:rPr>
                <w:rFonts w:ascii="Titillium Web" w:hAnsi="Titillium Web" w:cstheme="minorHAnsi"/>
                <w:sz w:val="16"/>
                <w:szCs w:val="16"/>
                <w:lang w:eastAsia="it-IT"/>
              </w:rPr>
            </w:pPr>
          </w:p>
        </w:tc>
        <w:tc>
          <w:tcPr>
            <w:tcW w:w="941" w:type="dxa"/>
            <w:tcBorders>
              <w:top w:val="single" w:sz="6" w:space="0" w:color="auto"/>
              <w:left w:val="single" w:sz="6" w:space="0" w:color="auto"/>
              <w:bottom w:val="single" w:sz="6" w:space="0" w:color="auto"/>
              <w:right w:val="single" w:sz="6" w:space="0" w:color="auto"/>
            </w:tcBorders>
          </w:tcPr>
          <w:p w14:paraId="13DBAE5B" w14:textId="77777777" w:rsidR="00AD08B4" w:rsidRPr="007066C9" w:rsidRDefault="00AD08B4" w:rsidP="00F658E4">
            <w:pPr>
              <w:jc w:val="center"/>
              <w:rPr>
                <w:rFonts w:ascii="Titillium Web" w:hAnsi="Titillium Web" w:cstheme="minorHAnsi"/>
                <w:sz w:val="16"/>
                <w:szCs w:val="16"/>
                <w:lang w:eastAsia="it-IT"/>
              </w:rPr>
            </w:pPr>
          </w:p>
        </w:tc>
        <w:tc>
          <w:tcPr>
            <w:tcW w:w="879" w:type="dxa"/>
            <w:tcBorders>
              <w:top w:val="single" w:sz="6" w:space="0" w:color="auto"/>
              <w:left w:val="single" w:sz="6" w:space="0" w:color="auto"/>
              <w:bottom w:val="single" w:sz="6" w:space="0" w:color="auto"/>
              <w:right w:val="single" w:sz="6" w:space="0" w:color="auto"/>
            </w:tcBorders>
          </w:tcPr>
          <w:p w14:paraId="6DBC9D9E" w14:textId="77777777" w:rsidR="00AD08B4" w:rsidRPr="007066C9" w:rsidRDefault="00AD08B4" w:rsidP="00F658E4">
            <w:pPr>
              <w:jc w:val="center"/>
              <w:rPr>
                <w:rFonts w:ascii="Titillium Web" w:hAnsi="Titillium Web" w:cstheme="minorHAnsi"/>
                <w:sz w:val="16"/>
                <w:szCs w:val="16"/>
                <w:lang w:eastAsia="it-IT"/>
              </w:rPr>
            </w:pPr>
          </w:p>
        </w:tc>
        <w:tc>
          <w:tcPr>
            <w:tcW w:w="674" w:type="dxa"/>
            <w:tcBorders>
              <w:top w:val="single" w:sz="6" w:space="0" w:color="auto"/>
              <w:left w:val="single" w:sz="6" w:space="0" w:color="auto"/>
              <w:bottom w:val="single" w:sz="6" w:space="0" w:color="auto"/>
              <w:right w:val="single" w:sz="6" w:space="0" w:color="auto"/>
            </w:tcBorders>
          </w:tcPr>
          <w:p w14:paraId="77F797F4" w14:textId="77777777" w:rsidR="00AD08B4" w:rsidRPr="007066C9" w:rsidRDefault="00AD08B4" w:rsidP="00F658E4">
            <w:pPr>
              <w:jc w:val="center"/>
              <w:rPr>
                <w:rFonts w:ascii="Titillium Web" w:hAnsi="Titillium Web" w:cstheme="minorHAnsi"/>
                <w:sz w:val="16"/>
                <w:szCs w:val="16"/>
                <w:lang w:eastAsia="it-IT"/>
              </w:rPr>
            </w:pPr>
          </w:p>
        </w:tc>
        <w:tc>
          <w:tcPr>
            <w:tcW w:w="613" w:type="dxa"/>
            <w:tcBorders>
              <w:top w:val="single" w:sz="6" w:space="0" w:color="FFFFFF" w:themeColor="background1"/>
              <w:left w:val="single" w:sz="6" w:space="0" w:color="auto"/>
              <w:bottom w:val="single" w:sz="4" w:space="0" w:color="auto"/>
              <w:right w:val="single" w:sz="4" w:space="0" w:color="auto"/>
            </w:tcBorders>
          </w:tcPr>
          <w:p w14:paraId="708D58A9" w14:textId="77777777" w:rsidR="00AD08B4" w:rsidRPr="007066C9" w:rsidRDefault="00AD08B4" w:rsidP="00F658E4">
            <w:pPr>
              <w:jc w:val="center"/>
              <w:rPr>
                <w:rFonts w:ascii="Titillium Web" w:hAnsi="Titillium Web" w:cstheme="minorHAnsi"/>
                <w:sz w:val="16"/>
                <w:szCs w:val="16"/>
                <w:lang w:eastAsia="it-IT"/>
              </w:rPr>
            </w:pPr>
          </w:p>
        </w:tc>
      </w:tr>
    </w:tbl>
    <w:p w14:paraId="053DAD68" w14:textId="77777777" w:rsidR="00AD08B4" w:rsidRPr="007066C9" w:rsidRDefault="00AD08B4" w:rsidP="00AD08B4">
      <w:pPr>
        <w:pStyle w:val="Heading1"/>
        <w:spacing w:before="240" w:after="240"/>
        <w:jc w:val="both"/>
        <w:rPr>
          <w:rFonts w:ascii="Titillium Web" w:hAnsi="Titillium Web" w:cstheme="minorHAnsi"/>
          <w:b/>
          <w:bCs/>
          <w:sz w:val="32"/>
          <w:szCs w:val="32"/>
        </w:rPr>
      </w:pPr>
      <w:bookmarkStart w:id="97" w:name="_Toc177645009"/>
      <w:bookmarkStart w:id="98" w:name="_Toc181273284"/>
      <w:bookmarkStart w:id="99" w:name="_Toc181954388"/>
      <w:bookmarkStart w:id="100" w:name="_Toc185863432"/>
      <w:bookmarkStart w:id="101" w:name="_Toc177645008"/>
      <w:bookmarkEnd w:id="96"/>
    </w:p>
    <w:p w14:paraId="2A322CC0"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102" w:name="_Toc192258310"/>
      <w:bookmarkStart w:id="103" w:name="_Toc209697257"/>
      <w:r w:rsidRPr="007066C9">
        <w:rPr>
          <w:rFonts w:ascii="Titillium Web" w:hAnsi="Titillium Web" w:cstheme="minorHAnsi"/>
          <w:sz w:val="32"/>
          <w:szCs w:val="32"/>
        </w:rPr>
        <w:t>SCHEDA FINANZIARIA</w:t>
      </w:r>
      <w:bookmarkEnd w:id="97"/>
      <w:bookmarkEnd w:id="98"/>
      <w:bookmarkEnd w:id="99"/>
      <w:bookmarkEnd w:id="100"/>
      <w:bookmarkEnd w:id="102"/>
      <w:bookmarkEnd w:id="103"/>
    </w:p>
    <w:p w14:paraId="61EB7D8B" w14:textId="77777777" w:rsidR="00AD08B4" w:rsidRPr="00B36579" w:rsidRDefault="00AD08B4" w:rsidP="00B36579">
      <w:pPr>
        <w:spacing w:line="276" w:lineRule="auto"/>
        <w:jc w:val="both"/>
        <w:rPr>
          <w:rFonts w:ascii="Titillium Web" w:hAnsi="Titillium Web" w:cstheme="minorHAnsi"/>
          <w:iCs/>
          <w:color w:val="000000" w:themeColor="text1"/>
          <w:sz w:val="22"/>
          <w:szCs w:val="22"/>
        </w:rPr>
      </w:pPr>
      <w:r w:rsidRPr="00B36579">
        <w:rPr>
          <w:rFonts w:ascii="Titillium Web" w:hAnsi="Titillium Web" w:cstheme="minorHAnsi"/>
          <w:iCs/>
          <w:color w:val="000000" w:themeColor="text1"/>
          <w:sz w:val="22"/>
          <w:szCs w:val="22"/>
        </w:rPr>
        <w:t xml:space="preserve">Per completare il presente paragrafo occorre </w:t>
      </w:r>
      <w:r w:rsidRPr="00B36579">
        <w:rPr>
          <w:rFonts w:ascii="Titillium Web" w:hAnsi="Titillium Web" w:cstheme="minorHAnsi"/>
          <w:bCs/>
          <w:iCs/>
          <w:color w:val="000000" w:themeColor="text1"/>
          <w:sz w:val="22"/>
          <w:szCs w:val="22"/>
        </w:rPr>
        <w:t>compilare l’</w:t>
      </w:r>
      <w:r w:rsidRPr="00B36579">
        <w:rPr>
          <w:rFonts w:ascii="Titillium Web" w:hAnsi="Titillium Web" w:cstheme="minorHAnsi"/>
          <w:b/>
          <w:iCs/>
          <w:color w:val="000000" w:themeColor="text1"/>
          <w:sz w:val="22"/>
          <w:szCs w:val="22"/>
        </w:rPr>
        <w:t xml:space="preserve">Allegato Va “Modello di Scheda finanziaria” </w:t>
      </w:r>
      <w:r w:rsidRPr="00B36579">
        <w:rPr>
          <w:rFonts w:ascii="Titillium Web" w:hAnsi="Titillium Web" w:cstheme="minorHAnsi"/>
          <w:iCs/>
          <w:color w:val="000000" w:themeColor="text1"/>
          <w:sz w:val="22"/>
          <w:szCs w:val="22"/>
        </w:rPr>
        <w:t>che va allegato al seguente formulario.</w:t>
      </w:r>
    </w:p>
    <w:p w14:paraId="223C1564" w14:textId="77777777" w:rsidR="00AD08B4" w:rsidRPr="007066C9" w:rsidRDefault="00AD08B4" w:rsidP="00AD08B4">
      <w:pPr>
        <w:jc w:val="both"/>
        <w:rPr>
          <w:rFonts w:ascii="Titillium Web" w:hAnsi="Titillium Web" w:cstheme="minorHAnsi"/>
          <w:iCs/>
          <w:color w:val="000000" w:themeColor="text1"/>
        </w:rPr>
      </w:pPr>
    </w:p>
    <w:p w14:paraId="760D5346"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104" w:name="_Toc181273285"/>
      <w:bookmarkStart w:id="105" w:name="_Toc181954389"/>
      <w:bookmarkStart w:id="106" w:name="_Toc185863433"/>
      <w:bookmarkStart w:id="107" w:name="_Toc192258311"/>
      <w:bookmarkStart w:id="108" w:name="_Toc209697258"/>
      <w:r w:rsidRPr="007066C9">
        <w:rPr>
          <w:rFonts w:ascii="Titillium Web" w:hAnsi="Titillium Web" w:cstheme="minorHAnsi"/>
          <w:sz w:val="32"/>
          <w:szCs w:val="32"/>
        </w:rPr>
        <w:t>CRONOPROGRAMMA DI SPESA</w:t>
      </w:r>
      <w:bookmarkEnd w:id="101"/>
      <w:bookmarkEnd w:id="104"/>
      <w:bookmarkEnd w:id="105"/>
      <w:bookmarkEnd w:id="106"/>
      <w:bookmarkEnd w:id="107"/>
      <w:bookmarkEnd w:id="108"/>
    </w:p>
    <w:p w14:paraId="54E8047F" w14:textId="58AC847C" w:rsidR="00453052" w:rsidRPr="00B36579" w:rsidRDefault="00AD08B4" w:rsidP="00B36579">
      <w:pPr>
        <w:spacing w:line="276" w:lineRule="auto"/>
        <w:rPr>
          <w:rFonts w:ascii="Titillium Web" w:hAnsi="Titillium Web"/>
          <w:color w:val="000000" w:themeColor="text1"/>
          <w:sz w:val="22"/>
          <w:szCs w:val="22"/>
        </w:rPr>
      </w:pPr>
      <w:r w:rsidRPr="00B36579">
        <w:rPr>
          <w:rFonts w:ascii="Titillium Web" w:hAnsi="Titillium Web" w:cstheme="minorHAnsi"/>
          <w:iCs/>
          <w:color w:val="000000" w:themeColor="text1"/>
          <w:sz w:val="22"/>
          <w:szCs w:val="22"/>
        </w:rPr>
        <w:t xml:space="preserve">Per completare il presente paragrafo occorre </w:t>
      </w:r>
      <w:r w:rsidRPr="00B36579">
        <w:rPr>
          <w:rFonts w:ascii="Titillium Web" w:hAnsi="Titillium Web" w:cstheme="minorHAnsi"/>
          <w:bCs/>
          <w:iCs/>
          <w:color w:val="000000" w:themeColor="text1"/>
          <w:sz w:val="22"/>
          <w:szCs w:val="22"/>
        </w:rPr>
        <w:t>compilare l’</w:t>
      </w:r>
      <w:r w:rsidRPr="00B36579">
        <w:rPr>
          <w:rFonts w:ascii="Titillium Web" w:hAnsi="Titillium Web" w:cstheme="minorHAnsi"/>
          <w:b/>
          <w:iCs/>
          <w:color w:val="000000" w:themeColor="text1"/>
          <w:sz w:val="22"/>
          <w:szCs w:val="22"/>
        </w:rPr>
        <w:t>Allegato Va Cronoprogramm</w:t>
      </w:r>
      <w:r w:rsidRPr="00B36579">
        <w:rPr>
          <w:rFonts w:ascii="Titillium Web" w:hAnsi="Titillium Web" w:cs="Arial"/>
          <w:b/>
          <w:iCs/>
          <w:color w:val="000000" w:themeColor="text1"/>
          <w:sz w:val="22"/>
          <w:szCs w:val="22"/>
        </w:rPr>
        <w:t xml:space="preserve">a di spesa” </w:t>
      </w:r>
      <w:r w:rsidRPr="00B36579">
        <w:rPr>
          <w:rFonts w:ascii="Titillium Web" w:hAnsi="Titillium Web" w:cs="Arial"/>
          <w:iCs/>
          <w:color w:val="000000" w:themeColor="text1"/>
          <w:sz w:val="22"/>
          <w:szCs w:val="22"/>
        </w:rPr>
        <w:t>che va allegato al seguente formulario.</w:t>
      </w:r>
    </w:p>
    <w:sectPr w:rsidR="00453052" w:rsidRPr="00B36579" w:rsidSect="00247000">
      <w:headerReference w:type="default" r:id="rId19"/>
      <w:pgSz w:w="11906" w:h="16838"/>
      <w:pgMar w:top="1418" w:right="851" w:bottom="1134" w:left="851" w:header="851"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DC0F8" w14:textId="77777777" w:rsidR="00D426EF" w:rsidRDefault="00D426EF" w:rsidP="00AE25F0">
      <w:pPr>
        <w:spacing w:after="0" w:line="240" w:lineRule="auto"/>
      </w:pPr>
      <w:r>
        <w:separator/>
      </w:r>
    </w:p>
  </w:endnote>
  <w:endnote w:type="continuationSeparator" w:id="0">
    <w:p w14:paraId="0E1E1B20" w14:textId="77777777" w:rsidR="00D426EF" w:rsidRDefault="00D426EF"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tillium Web">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tillium-Semi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8"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000000">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11377626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9"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30"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FB7D0" w14:textId="77777777" w:rsidR="00D426EF" w:rsidRDefault="00D426EF" w:rsidP="00AE25F0">
      <w:pPr>
        <w:spacing w:after="0" w:line="240" w:lineRule="auto"/>
      </w:pPr>
      <w:r>
        <w:separator/>
      </w:r>
    </w:p>
  </w:footnote>
  <w:footnote w:type="continuationSeparator" w:id="0">
    <w:p w14:paraId="4A5AB9D9" w14:textId="77777777" w:rsidR="00D426EF" w:rsidRDefault="00D426EF"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000000">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000000">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000000">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64936132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585759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53115E4F" w:rsidR="00F069E3" w:rsidRPr="00F069E3" w:rsidRDefault="00AC4D59"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AVVISO PUBBLICO</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000000">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2694406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2976977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A086D6B2"/>
    <w:lvl w:ilvl="0" w:tplc="1AF450F8">
      <w:start w:val="1"/>
      <w:numFmt w:val="decimal"/>
      <w:lvlText w:val="%1."/>
      <w:lvlJc w:val="left"/>
      <w:pPr>
        <w:ind w:left="720" w:hanging="360"/>
      </w:pPr>
      <w:rPr>
        <w:rFonts w:hint="default"/>
        <w:b w:val="0"/>
        <w:bCs w:val="0"/>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7D925AB"/>
    <w:multiLevelType w:val="multilevel"/>
    <w:tmpl w:val="0ABC44B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A97591D"/>
    <w:multiLevelType w:val="hybridMultilevel"/>
    <w:tmpl w:val="DF8E09E4"/>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29F26E33"/>
    <w:multiLevelType w:val="multilevel"/>
    <w:tmpl w:val="C2B4E766"/>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 w15:restartNumberingAfterBreak="0">
    <w:nsid w:val="30CE1A98"/>
    <w:multiLevelType w:val="multilevel"/>
    <w:tmpl w:val="18EA06A4"/>
    <w:styleLink w:val="Style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15128D4"/>
    <w:multiLevelType w:val="multilevel"/>
    <w:tmpl w:val="15D602AA"/>
    <w:numStyleLink w:val="Style2"/>
  </w:abstractNum>
  <w:abstractNum w:abstractNumId="8" w15:restartNumberingAfterBreak="0">
    <w:nsid w:val="331E3A24"/>
    <w:multiLevelType w:val="multilevel"/>
    <w:tmpl w:val="F50E9B2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9"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0" w15:restartNumberingAfterBreak="0">
    <w:nsid w:val="39860957"/>
    <w:multiLevelType w:val="hybridMultilevel"/>
    <w:tmpl w:val="F6ACED6E"/>
    <w:lvl w:ilvl="0" w:tplc="3A820D20">
      <w:start w:val="1"/>
      <w:numFmt w:val="lowerLetter"/>
      <w:lvlText w:val="%1)"/>
      <w:lvlJc w:val="left"/>
      <w:pPr>
        <w:ind w:left="720" w:hanging="360"/>
      </w:pPr>
      <w:rPr>
        <w:b/>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AA34B5"/>
    <w:multiLevelType w:val="hybridMultilevel"/>
    <w:tmpl w:val="97CE5F44"/>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4BAB16F5"/>
    <w:multiLevelType w:val="multilevel"/>
    <w:tmpl w:val="E7649BF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C2571BA"/>
    <w:multiLevelType w:val="multilevel"/>
    <w:tmpl w:val="2420621A"/>
    <w:lvl w:ilvl="0">
      <w:start w:val="1"/>
      <w:numFmt w:val="lowerLetter"/>
      <w:lvlText w:val="%1)"/>
      <w:lvlJc w:val="left"/>
      <w:pPr>
        <w:ind w:left="1068" w:hanging="360"/>
      </w:pPr>
      <w:rPr>
        <w:rFonts w:hint="default"/>
      </w:rPr>
    </w:lvl>
    <w:lvl w:ilvl="1">
      <w:start w:val="1"/>
      <w:numFmt w:val="decimal"/>
      <w:lvlText w:val="%2.1"/>
      <w:lvlJc w:val="left"/>
      <w:pPr>
        <w:ind w:left="1428"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8" w:hanging="108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868" w:hanging="1800"/>
      </w:pPr>
      <w:rPr>
        <w:rFonts w:hint="default"/>
      </w:rPr>
    </w:lvl>
    <w:lvl w:ilvl="8">
      <w:start w:val="1"/>
      <w:numFmt w:val="decimal"/>
      <w:isLgl/>
      <w:lvlText w:val="%1.%2.%3.%4.%5.%6.%7.%8.%9"/>
      <w:lvlJc w:val="left"/>
      <w:pPr>
        <w:ind w:left="2868" w:hanging="1800"/>
      </w:pPr>
      <w:rPr>
        <w:rFonts w:hint="default"/>
      </w:rPr>
    </w:lvl>
  </w:abstractNum>
  <w:abstractNum w:abstractNumId="14" w15:restartNumberingAfterBreak="0">
    <w:nsid w:val="51DC3E74"/>
    <w:multiLevelType w:val="multilevel"/>
    <w:tmpl w:val="478C507C"/>
    <w:lvl w:ilvl="0">
      <w:start w:val="2"/>
      <w:numFmt w:val="decimal"/>
      <w:lvlText w:val="%1."/>
      <w:lvlJc w:val="left"/>
      <w:pPr>
        <w:ind w:left="400" w:hanging="400"/>
      </w:pPr>
      <w:rPr>
        <w:rFonts w:hint="default"/>
        <w:i/>
      </w:rPr>
    </w:lvl>
    <w:lvl w:ilvl="1">
      <w:start w:val="1"/>
      <w:numFmt w:val="decimal"/>
      <w:lvlText w:val="%1.%2."/>
      <w:lvlJc w:val="left"/>
      <w:pPr>
        <w:ind w:left="720" w:hanging="72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15" w15:restartNumberingAfterBreak="0">
    <w:nsid w:val="6557087E"/>
    <w:multiLevelType w:val="hybridMultilevel"/>
    <w:tmpl w:val="1734837C"/>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708D2855"/>
    <w:multiLevelType w:val="hybridMultilevel"/>
    <w:tmpl w:val="B734D93A"/>
    <w:lvl w:ilvl="0" w:tplc="F9B2A832">
      <w:numFmt w:val="bullet"/>
      <w:lvlText w:val="-"/>
      <w:lvlJc w:val="left"/>
      <w:pPr>
        <w:ind w:left="1004" w:hanging="360"/>
      </w:pPr>
      <w:rPr>
        <w:rFonts w:ascii="Times New Roman" w:eastAsia="Batang"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7" w15:restartNumberingAfterBreak="0">
    <w:nsid w:val="71F065C9"/>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77777365"/>
    <w:multiLevelType w:val="multilevel"/>
    <w:tmpl w:val="18EA06A4"/>
    <w:numStyleLink w:val="Style3"/>
  </w:abstractNum>
  <w:num w:numId="1" w16cid:durableId="1390958791">
    <w:abstractNumId w:val="1"/>
  </w:num>
  <w:num w:numId="2" w16cid:durableId="2005207910">
    <w:abstractNumId w:val="2"/>
  </w:num>
  <w:num w:numId="3" w16cid:durableId="1795715912">
    <w:abstractNumId w:val="9"/>
  </w:num>
  <w:num w:numId="4" w16cid:durableId="751045685">
    <w:abstractNumId w:val="13"/>
  </w:num>
  <w:num w:numId="5" w16cid:durableId="1694266814">
    <w:abstractNumId w:val="7"/>
    <w:lvlOverride w:ilvl="0">
      <w:lvl w:ilvl="0">
        <w:start w:val="2"/>
        <w:numFmt w:val="decimal"/>
        <w:lvlText w:val="%1."/>
        <w:lvlJc w:val="left"/>
        <w:pPr>
          <w:ind w:left="360" w:hanging="360"/>
        </w:pPr>
        <w:rPr>
          <w:rFonts w:hint="default"/>
          <w:b w:val="0"/>
          <w:bCs w:val="0"/>
        </w:rPr>
      </w:lvl>
    </w:lvlOverride>
  </w:num>
  <w:num w:numId="6" w16cid:durableId="1701512429">
    <w:abstractNumId w:val="0"/>
  </w:num>
  <w:num w:numId="7" w16cid:durableId="399837576">
    <w:abstractNumId w:val="10"/>
  </w:num>
  <w:num w:numId="8" w16cid:durableId="1359623197">
    <w:abstractNumId w:val="17"/>
  </w:num>
  <w:num w:numId="9" w16cid:durableId="1635678787">
    <w:abstractNumId w:val="18"/>
  </w:num>
  <w:num w:numId="10" w16cid:durableId="807674070">
    <w:abstractNumId w:val="6"/>
  </w:num>
  <w:num w:numId="11" w16cid:durableId="1033461650">
    <w:abstractNumId w:val="15"/>
  </w:num>
  <w:num w:numId="12" w16cid:durableId="1708096442">
    <w:abstractNumId w:val="11"/>
  </w:num>
  <w:num w:numId="13" w16cid:durableId="6491981">
    <w:abstractNumId w:val="4"/>
  </w:num>
  <w:num w:numId="14" w16cid:durableId="1788084497">
    <w:abstractNumId w:val="8"/>
  </w:num>
  <w:num w:numId="15" w16cid:durableId="1780299463">
    <w:abstractNumId w:val="3"/>
  </w:num>
  <w:num w:numId="16" w16cid:durableId="242953491">
    <w:abstractNumId w:val="5"/>
  </w:num>
  <w:num w:numId="17" w16cid:durableId="1451850853">
    <w:abstractNumId w:val="16"/>
  </w:num>
  <w:num w:numId="18" w16cid:durableId="372727878">
    <w:abstractNumId w:val="14"/>
  </w:num>
  <w:num w:numId="19" w16cid:durableId="183830168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9631E"/>
    <w:rsid w:val="00097236"/>
    <w:rsid w:val="000A1194"/>
    <w:rsid w:val="000A3324"/>
    <w:rsid w:val="000F096A"/>
    <w:rsid w:val="00136D77"/>
    <w:rsid w:val="001443EE"/>
    <w:rsid w:val="00165681"/>
    <w:rsid w:val="001A43F9"/>
    <w:rsid w:val="001A574A"/>
    <w:rsid w:val="001C4575"/>
    <w:rsid w:val="001C7504"/>
    <w:rsid w:val="001D55EE"/>
    <w:rsid w:val="002024C8"/>
    <w:rsid w:val="00214F22"/>
    <w:rsid w:val="00216F69"/>
    <w:rsid w:val="00221F99"/>
    <w:rsid w:val="00240251"/>
    <w:rsid w:val="00247000"/>
    <w:rsid w:val="002B1F3C"/>
    <w:rsid w:val="002C7505"/>
    <w:rsid w:val="002F61C1"/>
    <w:rsid w:val="00307AFB"/>
    <w:rsid w:val="003118D0"/>
    <w:rsid w:val="0033063E"/>
    <w:rsid w:val="0035654B"/>
    <w:rsid w:val="00364201"/>
    <w:rsid w:val="003A1ACF"/>
    <w:rsid w:val="003B1431"/>
    <w:rsid w:val="003C6B48"/>
    <w:rsid w:val="004156D3"/>
    <w:rsid w:val="00423161"/>
    <w:rsid w:val="00453052"/>
    <w:rsid w:val="004578CA"/>
    <w:rsid w:val="00481160"/>
    <w:rsid w:val="00496DE6"/>
    <w:rsid w:val="00522F16"/>
    <w:rsid w:val="00537A17"/>
    <w:rsid w:val="00546E5B"/>
    <w:rsid w:val="005761D6"/>
    <w:rsid w:val="00590D08"/>
    <w:rsid w:val="005D4D37"/>
    <w:rsid w:val="005F3698"/>
    <w:rsid w:val="005F4097"/>
    <w:rsid w:val="00615627"/>
    <w:rsid w:val="00646837"/>
    <w:rsid w:val="00683FB6"/>
    <w:rsid w:val="006A53CB"/>
    <w:rsid w:val="007066C9"/>
    <w:rsid w:val="007234F0"/>
    <w:rsid w:val="00772558"/>
    <w:rsid w:val="00781594"/>
    <w:rsid w:val="00786B98"/>
    <w:rsid w:val="007D0C96"/>
    <w:rsid w:val="007F76D6"/>
    <w:rsid w:val="00822B80"/>
    <w:rsid w:val="008341D7"/>
    <w:rsid w:val="008662A5"/>
    <w:rsid w:val="008A30E7"/>
    <w:rsid w:val="008E7BC4"/>
    <w:rsid w:val="00923494"/>
    <w:rsid w:val="0093092C"/>
    <w:rsid w:val="009372C5"/>
    <w:rsid w:val="009703F4"/>
    <w:rsid w:val="009F4CDD"/>
    <w:rsid w:val="00A13355"/>
    <w:rsid w:val="00A73008"/>
    <w:rsid w:val="00A7582A"/>
    <w:rsid w:val="00AB201D"/>
    <w:rsid w:val="00AB714C"/>
    <w:rsid w:val="00AC3E1F"/>
    <w:rsid w:val="00AC4D59"/>
    <w:rsid w:val="00AD08B4"/>
    <w:rsid w:val="00AE2144"/>
    <w:rsid w:val="00AE25F0"/>
    <w:rsid w:val="00B33ADA"/>
    <w:rsid w:val="00B36579"/>
    <w:rsid w:val="00B3767A"/>
    <w:rsid w:val="00BA6CBD"/>
    <w:rsid w:val="00BB3AD0"/>
    <w:rsid w:val="00BE4AAE"/>
    <w:rsid w:val="00C03342"/>
    <w:rsid w:val="00C20D8B"/>
    <w:rsid w:val="00C241AE"/>
    <w:rsid w:val="00C45440"/>
    <w:rsid w:val="00C71330"/>
    <w:rsid w:val="00C838FE"/>
    <w:rsid w:val="00CB15B0"/>
    <w:rsid w:val="00CB606D"/>
    <w:rsid w:val="00CD2992"/>
    <w:rsid w:val="00CF0CED"/>
    <w:rsid w:val="00CF15C3"/>
    <w:rsid w:val="00D1642A"/>
    <w:rsid w:val="00D426EF"/>
    <w:rsid w:val="00D7275C"/>
    <w:rsid w:val="00D770EE"/>
    <w:rsid w:val="00DB1000"/>
    <w:rsid w:val="00DB36F0"/>
    <w:rsid w:val="00E34587"/>
    <w:rsid w:val="00E360C9"/>
    <w:rsid w:val="00E82513"/>
    <w:rsid w:val="00E86EB0"/>
    <w:rsid w:val="00EE1F85"/>
    <w:rsid w:val="00F017E8"/>
    <w:rsid w:val="00F069E3"/>
    <w:rsid w:val="00F50DE7"/>
    <w:rsid w:val="00F916F0"/>
    <w:rsid w:val="00F9472C"/>
    <w:rsid w:val="00FA353D"/>
    <w:rsid w:val="00FB6793"/>
    <w:rsid w:val="00FC194F"/>
    <w:rsid w:val="00FD3DCD"/>
    <w:rsid w:val="00FF33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paragraph" w:styleId="CommentText">
    <w:name w:val="annotation text"/>
    <w:basedOn w:val="Normal"/>
    <w:link w:val="CommentTextChar"/>
    <w:uiPriority w:val="99"/>
    <w:semiHidden/>
    <w:unhideWhenUsed/>
    <w:rsid w:val="00AD08B4"/>
    <w:pPr>
      <w:spacing w:line="240" w:lineRule="auto"/>
    </w:pPr>
    <w:rPr>
      <w:sz w:val="20"/>
      <w:szCs w:val="20"/>
    </w:rPr>
  </w:style>
  <w:style w:type="character" w:customStyle="1" w:styleId="CommentTextChar">
    <w:name w:val="Comment Text Char"/>
    <w:basedOn w:val="DefaultParagraphFont"/>
    <w:link w:val="CommentText"/>
    <w:uiPriority w:val="99"/>
    <w:semiHidden/>
    <w:rsid w:val="00AD08B4"/>
    <w:rPr>
      <w:sz w:val="20"/>
      <w:szCs w:val="20"/>
    </w:rPr>
  </w:style>
  <w:style w:type="paragraph" w:styleId="CommentSubject">
    <w:name w:val="annotation subject"/>
    <w:basedOn w:val="CommentText"/>
    <w:next w:val="CommentText"/>
    <w:link w:val="CommentSubjectChar"/>
    <w:uiPriority w:val="99"/>
    <w:semiHidden/>
    <w:unhideWhenUsed/>
    <w:rsid w:val="00AD08B4"/>
    <w:rPr>
      <w:b/>
      <w:bCs/>
      <w:kern w:val="0"/>
      <w14:ligatures w14:val="none"/>
    </w:rPr>
  </w:style>
  <w:style w:type="character" w:customStyle="1" w:styleId="CommentSubjectChar">
    <w:name w:val="Comment Subject Char"/>
    <w:basedOn w:val="CommentTextChar"/>
    <w:link w:val="CommentSubject"/>
    <w:uiPriority w:val="99"/>
    <w:semiHidden/>
    <w:rsid w:val="00AD08B4"/>
    <w:rPr>
      <w:b/>
      <w:bCs/>
      <w:kern w:val="0"/>
      <w:sz w:val="20"/>
      <w:szCs w:val="20"/>
      <w14:ligatures w14:val="none"/>
    </w:rPr>
  </w:style>
  <w:style w:type="numbering" w:customStyle="1" w:styleId="Style2">
    <w:name w:val="Style2"/>
    <w:uiPriority w:val="99"/>
    <w:rsid w:val="00AD08B4"/>
    <w:pPr>
      <w:numPr>
        <w:numId w:val="6"/>
      </w:numPr>
    </w:pPr>
  </w:style>
  <w:style w:type="paragraph" w:styleId="NoSpacing">
    <w:name w:val="No Spacing"/>
    <w:uiPriority w:val="1"/>
    <w:qFormat/>
    <w:rsid w:val="00AD08B4"/>
    <w:pPr>
      <w:spacing w:after="0" w:line="240" w:lineRule="auto"/>
    </w:pPr>
    <w:rPr>
      <w:rFonts w:ascii="Calibri" w:eastAsia="Batang" w:hAnsi="Calibri" w:cs="Times New Roman"/>
      <w:kern w:val="0"/>
      <w:sz w:val="22"/>
      <w:szCs w:val="22"/>
      <w14:ligatures w14:val="none"/>
    </w:rPr>
  </w:style>
  <w:style w:type="numbering" w:customStyle="1" w:styleId="Style3">
    <w:name w:val="Style3"/>
    <w:uiPriority w:val="99"/>
    <w:rsid w:val="00AD08B4"/>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9895043-678a-4941-a199-40c9eb7a2c72" xsi:nil="true"/>
    <lcf76f155ced4ddcb4097134ff3c332f xmlns="95948ed8-90a7-44d7-aede-1ee9bad35f0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F3C58EDBB1C47246A53509C77BA12D8A" ma:contentTypeVersion="11" ma:contentTypeDescription="Creare un nuovo documento." ma:contentTypeScope="" ma:versionID="3a3d1277cee774d50a0bdde82a2ba103">
  <xsd:schema xmlns:xsd="http://www.w3.org/2001/XMLSchema" xmlns:xs="http://www.w3.org/2001/XMLSchema" xmlns:p="http://schemas.microsoft.com/office/2006/metadata/properties" xmlns:ns2="95948ed8-90a7-44d7-aede-1ee9bad35f0b" xmlns:ns3="a9895043-678a-4941-a199-40c9eb7a2c72" targetNamespace="http://schemas.microsoft.com/office/2006/metadata/properties" ma:root="true" ma:fieldsID="46931dfa3ad37ec9f8f6551f353172d8" ns2:_="" ns3:_="">
    <xsd:import namespace="95948ed8-90a7-44d7-aede-1ee9bad35f0b"/>
    <xsd:import namespace="a9895043-678a-4941-a199-40c9eb7a2c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948ed8-90a7-44d7-aede-1ee9bad35f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895043-678a-4941-a199-40c9eb7a2c7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b121d05-35a9-45ed-ab6e-b32f5d0ae170}" ma:internalName="TaxCatchAll" ma:showField="CatchAllData" ma:web="a9895043-678a-4941-a199-40c9eb7a2c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2.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customXml/itemProps3.xml><?xml version="1.0" encoding="utf-8"?>
<ds:datastoreItem xmlns:ds="http://schemas.openxmlformats.org/officeDocument/2006/customXml" ds:itemID="{06DCB390-5D3D-487D-922A-8742DE38D913}">
  <ds:schemaRefs>
    <ds:schemaRef ds:uri="http://schemas.microsoft.com/sharepoint/v3/contenttype/forms"/>
  </ds:schemaRefs>
</ds:datastoreItem>
</file>

<file path=customXml/itemProps4.xml><?xml version="1.0" encoding="utf-8"?>
<ds:datastoreItem xmlns:ds="http://schemas.openxmlformats.org/officeDocument/2006/customXml" ds:itemID="{E03B3548-D314-4C7D-9424-CEED72BD7D91}"/>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28</TotalTime>
  <Pages>15</Pages>
  <Words>2788</Words>
  <Characters>15897</Characters>
  <Application>Microsoft Office Word</Application>
  <DocSecurity>0</DocSecurity>
  <Lines>132</Lines>
  <Paragraphs>37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16</cp:revision>
  <cp:lastPrinted>2025-09-25T11:00:00Z</cp:lastPrinted>
  <dcterms:created xsi:type="dcterms:W3CDTF">2025-09-25T09:12:00Z</dcterms:created>
  <dcterms:modified xsi:type="dcterms:W3CDTF">2025-09-25T11:00:00Z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0x010100F3C58EDBB1C47246A53509C77BA12D8A</vt:lpwstr>
  </property>
  <property fmtid="{D5CDD505-2E9C-101B-9397-08002B2CF9AE}" pid="3" name="MediaServiceImageTags">
    <vt:lpwstr/>
  </property>
</Properties>
</file>